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198518" w14:textId="77777777" w:rsidR="001B438C" w:rsidRPr="000E6CD2" w:rsidRDefault="003B24D2" w:rsidP="00741534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 w:rsidRPr="000E6CD2">
        <w:rPr>
          <w:rFonts w:ascii="Times New Roman" w:hAnsi="Times New Roman" w:cs="Times New Roman"/>
          <w:noProof/>
        </w:rPr>
        <w:drawing>
          <wp:inline distT="0" distB="0" distL="0" distR="0" wp14:anchorId="52A6AA1D" wp14:editId="38B57F22">
            <wp:extent cx="2155825" cy="774065"/>
            <wp:effectExtent l="0" t="0" r="0" b="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39CF9" w14:textId="77777777" w:rsidR="001B438C" w:rsidRPr="000E6CD2" w:rsidRDefault="001B438C" w:rsidP="0074153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B0692A3" w14:textId="77777777" w:rsidR="00944EAA" w:rsidRPr="004B5640" w:rsidRDefault="00944EAA" w:rsidP="00944EAA">
      <w:pPr>
        <w:spacing w:after="120" w:line="240" w:lineRule="auto"/>
        <w:contextualSpacing/>
        <w:rPr>
          <w:sz w:val="20"/>
          <w:szCs w:val="20"/>
          <w:lang w:eastAsia="zh-TW"/>
        </w:rPr>
      </w:pPr>
      <w:r>
        <w:rPr>
          <w:rFonts w:ascii="PMingLiU" w:hAnsi="PMingLiU" w:cs="PMingLiU"/>
          <w:position w:val="-1"/>
          <w:sz w:val="28"/>
          <w:szCs w:val="28"/>
          <w:lang w:eastAsia="zh-TW"/>
        </w:rPr>
        <w:t>新聞稿</w:t>
      </w:r>
    </w:p>
    <w:p w14:paraId="7FBEF4C6" w14:textId="57E30567" w:rsidR="0052545E" w:rsidRPr="000E6CD2" w:rsidRDefault="0052545E" w:rsidP="00661541">
      <w:pPr>
        <w:spacing w:after="0" w:line="240" w:lineRule="auto"/>
        <w:ind w:right="68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zh-TW"/>
        </w:rPr>
      </w:pPr>
    </w:p>
    <w:p w14:paraId="32A276C2" w14:textId="15B0A338" w:rsidR="008154F6" w:rsidRDefault="00A74EE2" w:rsidP="008154F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zh-TW"/>
        </w:rPr>
      </w:pPr>
      <w:r w:rsidRPr="00A74EE2">
        <w:rPr>
          <w:rFonts w:ascii="Times New Roman" w:hAnsi="Times New Roman" w:cs="Times New Roman"/>
          <w:b/>
          <w:bCs/>
          <w:sz w:val="28"/>
          <w:szCs w:val="28"/>
          <w:lang w:eastAsia="zh-TW"/>
        </w:rPr>
        <w:t>Sony</w:t>
      </w:r>
      <w:r w:rsidR="007F04B2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透過</w:t>
      </w:r>
      <w:r w:rsidR="001D62E0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領先</w:t>
      </w:r>
      <w:r w:rsidR="0028275D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業</w:t>
      </w:r>
      <w:r w:rsidR="0028275D" w:rsidRPr="00DB22B1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界</w:t>
      </w:r>
      <w:r w:rsidR="001D62E0" w:rsidRPr="00DB22B1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無線</w:t>
      </w:r>
      <w:r w:rsidR="00562B10" w:rsidRPr="00DB22B1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降</w:t>
      </w:r>
      <w:r w:rsidR="001A1922" w:rsidRPr="00DB22B1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噪</w:t>
      </w:r>
      <w:r w:rsidR="00562B10" w:rsidRPr="00DB22B1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耳機</w:t>
      </w:r>
      <w:r w:rsidR="00562B10" w:rsidRPr="00DB22B1">
        <w:rPr>
          <w:rFonts w:ascii="Times New Roman" w:hAnsi="Times New Roman" w:cs="Times New Roman"/>
          <w:b/>
          <w:bCs/>
          <w:sz w:val="28"/>
          <w:szCs w:val="28"/>
          <w:lang w:eastAsia="zh-TW"/>
        </w:rPr>
        <w:t>WH</w:t>
      </w:r>
      <w:r w:rsidR="00562B10" w:rsidRPr="00A74EE2">
        <w:rPr>
          <w:rFonts w:ascii="Times New Roman" w:hAnsi="Times New Roman" w:cs="Times New Roman"/>
          <w:b/>
          <w:bCs/>
          <w:sz w:val="28"/>
          <w:szCs w:val="28"/>
          <w:lang w:eastAsia="zh-TW"/>
        </w:rPr>
        <w:t>-1000XM5</w:t>
      </w:r>
      <w:r w:rsidR="00562B10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改寫</w:t>
      </w:r>
      <w:r w:rsidR="002B6548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聆聽</w:t>
      </w:r>
      <w:r w:rsidR="00D82E50">
        <w:rPr>
          <w:rFonts w:ascii="Times New Roman" w:hAnsi="Times New Roman" w:cs="Times New Roman" w:hint="eastAsia"/>
          <w:b/>
          <w:bCs/>
          <w:sz w:val="28"/>
          <w:szCs w:val="28"/>
          <w:lang w:eastAsia="zh-TW"/>
        </w:rPr>
        <w:t>規則</w:t>
      </w:r>
    </w:p>
    <w:p w14:paraId="6CEECF47" w14:textId="608B1945" w:rsidR="008154F6" w:rsidRPr="008154F6" w:rsidRDefault="008154F6" w:rsidP="008154F6">
      <w:pPr>
        <w:spacing w:line="360" w:lineRule="auto"/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3CBEE16A" wp14:editId="01DA7F92">
            <wp:extent cx="2728544" cy="2728544"/>
            <wp:effectExtent l="0" t="0" r="0" b="0"/>
            <wp:docPr id="6" name="Picture 6" descr="A picture containing electronics, ear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electronics, earpho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348" cy="273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5CB245" wp14:editId="1D2FDDAF">
            <wp:extent cx="2728062" cy="2728062"/>
            <wp:effectExtent l="0" t="0" r="0" b="0"/>
            <wp:docPr id="7" name="Picture 7" descr="A picture containing earphone, electron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earphone, electronic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05" cy="272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31C63" w14:textId="7CB3EC37" w:rsidR="00B646B7" w:rsidRPr="00B646B7" w:rsidRDefault="006F376D" w:rsidP="00B646B7">
      <w:pPr>
        <w:pStyle w:val="ListParagraph"/>
        <w:numPr>
          <w:ilvl w:val="0"/>
          <w:numId w:val="9"/>
        </w:numPr>
        <w:spacing w:after="20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zh-TW"/>
        </w:rPr>
      </w:pPr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全新</w:t>
      </w:r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6F376D">
        <w:rPr>
          <w:rFonts w:ascii="Times New Roman" w:hAnsi="Times New Roman" w:cs="Times New Roman" w:hint="eastAsia"/>
          <w:b/>
          <w:bCs/>
          <w:sz w:val="24"/>
          <w:szCs w:val="24"/>
          <w:lang w:eastAsia="zh-TW"/>
        </w:rPr>
        <w:t>WH-1000XM5</w:t>
      </w:r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具有</w:t>
      </w:r>
      <w:r w:rsidR="001D62E0"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領先</w:t>
      </w:r>
      <w:r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業界降噪</w:t>
      </w:r>
      <w:r w:rsidR="001D62E0"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技術</w:t>
      </w:r>
      <w:r w:rsidR="000D0E15" w:rsidRPr="00DB22B1">
        <w:rPr>
          <w:rStyle w:val="EndnoteReference"/>
          <w:rFonts w:ascii="Times New Roman" w:hAnsi="Times New Roman" w:cs="Times New Roman"/>
          <w:sz w:val="24"/>
          <w:szCs w:val="24"/>
        </w:rPr>
        <w:endnoteReference w:id="1"/>
      </w:r>
      <w:r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，</w:t>
      </w:r>
      <w:r w:rsidR="001D62E0"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結合雙</w:t>
      </w:r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處理器及</w:t>
      </w:r>
      <w:r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配備</w:t>
      </w:r>
      <w:r w:rsidR="00215F0A" w:rsidRPr="00DB22B1">
        <w:rPr>
          <w:rFonts w:ascii="Times New Roman" w:eastAsiaTheme="majorEastAsia" w:hAnsi="Times New Roman"/>
          <w:sz w:val="24"/>
          <w:szCs w:val="24"/>
          <w:lang w:eastAsia="zh-TW"/>
        </w:rPr>
        <w:t>八</w:t>
      </w:r>
      <w:r w:rsidRPr="00DB22B1">
        <w:rPr>
          <w:rFonts w:ascii="Times New Roman" w:hAnsi="Times New Roman" w:cs="Times New Roman" w:hint="eastAsia"/>
          <w:sz w:val="24"/>
          <w:szCs w:val="24"/>
          <w:lang w:eastAsia="zh-TW"/>
        </w:rPr>
        <w:t>個麥</w:t>
      </w:r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克風和自動</w:t>
      </w:r>
      <w:r w:rsidR="00350B4A">
        <w:rPr>
          <w:rFonts w:ascii="Times New Roman" w:hAnsi="Times New Roman" w:cs="Times New Roman" w:hint="eastAsia"/>
          <w:sz w:val="24"/>
          <w:szCs w:val="24"/>
          <w:lang w:eastAsia="zh-TW"/>
        </w:rPr>
        <w:t>降噪</w:t>
      </w:r>
      <w:proofErr w:type="gramStart"/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優化器</w:t>
      </w:r>
      <w:proofErr w:type="gramEnd"/>
      <w:r w:rsidR="000D0E15">
        <w:rPr>
          <w:rFonts w:ascii="Times New Roman" w:hAnsi="Times New Roman" w:cs="Times New Roman" w:hint="eastAsia"/>
          <w:sz w:val="24"/>
          <w:szCs w:val="24"/>
          <w:lang w:eastAsia="zh-TW"/>
        </w:rPr>
        <w:t>（</w:t>
      </w:r>
      <w:r w:rsidR="000D0E15" w:rsidRPr="00B646B7">
        <w:rPr>
          <w:rFonts w:ascii="Times New Roman" w:hAnsi="Times New Roman" w:cs="Times New Roman"/>
          <w:sz w:val="24"/>
          <w:szCs w:val="24"/>
          <w:lang w:eastAsia="zh-TW"/>
        </w:rPr>
        <w:t>Auto NC Optimiser</w:t>
      </w:r>
      <w:r w:rsidR="000D0E15">
        <w:rPr>
          <w:rFonts w:ascii="Times New Roman" w:hAnsi="Times New Roman" w:cs="Times New Roman" w:hint="eastAsia"/>
          <w:sz w:val="24"/>
          <w:szCs w:val="24"/>
          <w:lang w:eastAsia="zh-TW"/>
        </w:rPr>
        <w:t>）</w:t>
      </w:r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，讓</w:t>
      </w:r>
      <w:r w:rsidR="000D0E15">
        <w:rPr>
          <w:rFonts w:ascii="Times New Roman" w:hAnsi="Times New Roman" w:cs="Times New Roman" w:hint="eastAsia"/>
          <w:sz w:val="24"/>
          <w:szCs w:val="24"/>
          <w:lang w:eastAsia="zh-TW"/>
        </w:rPr>
        <w:t>用戶</w:t>
      </w:r>
      <w:r w:rsidR="00EC6B75">
        <w:rPr>
          <w:rFonts w:ascii="Times New Roman" w:hAnsi="Times New Roman" w:cs="Times New Roman" w:hint="eastAsia"/>
          <w:sz w:val="24"/>
          <w:szCs w:val="24"/>
          <w:lang w:eastAsia="zh-TW"/>
        </w:rPr>
        <w:t>完全</w:t>
      </w:r>
      <w:proofErr w:type="gramStart"/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沉</w:t>
      </w:r>
      <w:proofErr w:type="gramEnd"/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浸在聲音</w:t>
      </w:r>
      <w:r w:rsidR="00EC6B75">
        <w:rPr>
          <w:rFonts w:ascii="Times New Roman" w:hAnsi="Times New Roman" w:cs="Times New Roman" w:hint="eastAsia"/>
          <w:sz w:val="24"/>
          <w:szCs w:val="24"/>
          <w:lang w:eastAsia="zh-TW"/>
        </w:rPr>
        <w:t>之</w:t>
      </w:r>
      <w:r w:rsidRPr="006F376D">
        <w:rPr>
          <w:rFonts w:ascii="Times New Roman" w:hAnsi="Times New Roman" w:cs="Times New Roman" w:hint="eastAsia"/>
          <w:sz w:val="24"/>
          <w:szCs w:val="24"/>
          <w:lang w:eastAsia="zh-TW"/>
        </w:rPr>
        <w:t>中</w:t>
      </w:r>
    </w:p>
    <w:p w14:paraId="1374D24B" w14:textId="1CAF64B9" w:rsidR="00B646B7" w:rsidRPr="00B646B7" w:rsidRDefault="00A94F45" w:rsidP="00B646B7">
      <w:pPr>
        <w:pStyle w:val="ListParagraph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eastAsia="zh-TW"/>
        </w:rPr>
      </w:pPr>
      <w:r w:rsidRPr="00A94F45">
        <w:rPr>
          <w:rFonts w:ascii="Times New Roman" w:hAnsi="Times New Roman" w:cs="Times New Roman" w:hint="eastAsia"/>
          <w:sz w:val="24"/>
          <w:szCs w:val="24"/>
          <w:lang w:eastAsia="zh-TW"/>
        </w:rPr>
        <w:t>體驗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度身訂造</w:t>
      </w:r>
      <w:r w:rsidRPr="00A94F45">
        <w:rPr>
          <w:rFonts w:ascii="Times New Roman" w:hAnsi="Times New Roman" w:cs="Times New Roman" w:hint="eastAsia"/>
          <w:sz w:val="24"/>
          <w:szCs w:val="24"/>
          <w:lang w:eastAsia="zh-TW"/>
        </w:rPr>
        <w:t>的卓越音質和業</w:t>
      </w:r>
      <w:r w:rsidR="003D7D21">
        <w:rPr>
          <w:rFonts w:ascii="Times New Roman" w:hAnsi="Times New Roman" w:cs="Times New Roman" w:hint="eastAsia"/>
          <w:sz w:val="24"/>
          <w:szCs w:val="24"/>
          <w:lang w:eastAsia="zh-TW"/>
        </w:rPr>
        <w:t>界</w:t>
      </w:r>
      <w:r w:rsidRPr="00A94F45">
        <w:rPr>
          <w:rFonts w:ascii="Times New Roman" w:hAnsi="Times New Roman" w:cs="Times New Roman" w:hint="eastAsia"/>
          <w:sz w:val="24"/>
          <w:szCs w:val="24"/>
          <w:lang w:eastAsia="zh-TW"/>
        </w:rPr>
        <w:t>領先</w:t>
      </w:r>
      <w:r w:rsidR="003D7D21" w:rsidRPr="00B646B7">
        <w:rPr>
          <w:rStyle w:val="EndnoteReference"/>
          <w:rFonts w:ascii="Times New Roman" w:hAnsi="Times New Roman" w:cs="Times New Roman"/>
          <w:sz w:val="24"/>
          <w:szCs w:val="24"/>
        </w:rPr>
        <w:endnoteReference w:id="2"/>
      </w:r>
      <w:r w:rsidRPr="00A94F45">
        <w:rPr>
          <w:rFonts w:ascii="Times New Roman" w:hAnsi="Times New Roman" w:cs="Times New Roman" w:hint="eastAsia"/>
          <w:sz w:val="24"/>
          <w:szCs w:val="24"/>
          <w:lang w:eastAsia="zh-TW"/>
        </w:rPr>
        <w:t>的通話質</w:t>
      </w:r>
      <w:r w:rsidR="003D7D21">
        <w:rPr>
          <w:rFonts w:ascii="Times New Roman" w:hAnsi="Times New Roman" w:cs="Times New Roman" w:hint="eastAsia"/>
          <w:sz w:val="24"/>
          <w:szCs w:val="24"/>
          <w:lang w:eastAsia="zh-TW"/>
        </w:rPr>
        <w:t>素</w:t>
      </w:r>
    </w:p>
    <w:p w14:paraId="03B42FF0" w14:textId="554D1F01" w:rsidR="00B646B7" w:rsidRPr="00B646B7" w:rsidRDefault="00F709F8" w:rsidP="00B646B7">
      <w:pPr>
        <w:pStyle w:val="ListParagraph"/>
        <w:numPr>
          <w:ilvl w:val="0"/>
          <w:numId w:val="8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  <w:lang w:eastAsia="zh-TW"/>
        </w:rPr>
      </w:pP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全新設計</w:t>
      </w:r>
      <w:r w:rsidR="00290B0E">
        <w:rPr>
          <w:rFonts w:ascii="Times New Roman" w:hAnsi="Times New Roman" w:cs="Times New Roman" w:hint="eastAsia"/>
          <w:sz w:val="24"/>
          <w:szCs w:val="24"/>
          <w:lang w:eastAsia="zh-TW"/>
        </w:rPr>
        <w:t>備有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長達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30 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小時電池續航時間，讓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用戶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享受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極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舒適佩戴</w:t>
      </w:r>
      <w:r w:rsidR="0050030E">
        <w:rPr>
          <w:rFonts w:ascii="Times New Roman" w:hAnsi="Times New Roman" w:cs="Times New Roman" w:hint="eastAsia"/>
          <w:sz w:val="24"/>
          <w:szCs w:val="24"/>
          <w:lang w:eastAsia="zh-TW"/>
        </w:rPr>
        <w:t>感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和全天</w:t>
      </w:r>
      <w:r w:rsidR="0050030E">
        <w:rPr>
          <w:rFonts w:ascii="Times New Roman" w:hAnsi="Times New Roman" w:cs="Times New Roman" w:hint="eastAsia"/>
          <w:sz w:val="24"/>
          <w:szCs w:val="24"/>
          <w:lang w:eastAsia="zh-TW"/>
        </w:rPr>
        <w:t>的</w:t>
      </w:r>
      <w:r w:rsidRPr="00F709F8">
        <w:rPr>
          <w:rFonts w:ascii="Times New Roman" w:hAnsi="Times New Roman" w:cs="Times New Roman" w:hint="eastAsia"/>
          <w:sz w:val="24"/>
          <w:szCs w:val="24"/>
          <w:lang w:eastAsia="zh-TW"/>
        </w:rPr>
        <w:t>聆聽體驗</w:t>
      </w:r>
      <w:r w:rsidR="00B646B7" w:rsidRPr="00B646B7">
        <w:rPr>
          <w:rFonts w:ascii="Times New Roman" w:hAnsi="Times New Roman" w:cs="Times New Roman"/>
          <w:sz w:val="24"/>
          <w:szCs w:val="24"/>
          <w:lang w:eastAsia="zh-TW"/>
        </w:rPr>
        <w:t xml:space="preserve"> </w:t>
      </w:r>
    </w:p>
    <w:p w14:paraId="20ECF85E" w14:textId="77777777" w:rsidR="00EA2510" w:rsidRPr="00B646B7" w:rsidRDefault="00EA2510" w:rsidP="00BC6130">
      <w:pPr>
        <w:spacing w:after="0" w:line="240" w:lineRule="auto"/>
        <w:ind w:right="7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GB" w:eastAsia="zh-TW"/>
        </w:rPr>
      </w:pPr>
    </w:p>
    <w:p w14:paraId="2A0ECAAC" w14:textId="44B642F3" w:rsidR="009B4E83" w:rsidRDefault="000D4366" w:rsidP="002C0A06">
      <w:pPr>
        <w:pStyle w:val="Normal1"/>
        <w:spacing w:line="240" w:lineRule="auto"/>
        <w:jc w:val="both"/>
        <w:rPr>
          <w:rFonts w:ascii="Times New Roman" w:eastAsiaTheme="majorEastAsia" w:hAnsi="Times New Roman" w:cs="Times New Roman"/>
          <w:bCs/>
          <w:sz w:val="24"/>
          <w:szCs w:val="24"/>
          <w:lang w:eastAsia="zh-TW"/>
        </w:rPr>
      </w:pPr>
      <w:r w:rsidRPr="000D4366"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eastAsia="zh-TW"/>
        </w:rPr>
        <w:t>香港．</w:t>
      </w:r>
      <w:r w:rsidRPr="000D4366"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eastAsia="zh-TW"/>
        </w:rPr>
        <w:t>2022</w:t>
      </w:r>
      <w:r w:rsidRPr="000D4366"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eastAsia="zh-TW"/>
        </w:rPr>
        <w:t>年</w:t>
      </w:r>
      <w:r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val="en-US" w:eastAsia="zh-TW"/>
        </w:rPr>
        <w:t>5</w:t>
      </w:r>
      <w:r w:rsidRPr="000D4366"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eastAsia="zh-TW"/>
        </w:rPr>
        <w:t>月</w:t>
      </w:r>
      <w:r w:rsidRPr="000D4366"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val="en-US" w:eastAsia="zh-TW"/>
        </w:rPr>
        <w:t>1</w:t>
      </w:r>
      <w:r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val="en-US" w:eastAsia="zh-TW"/>
        </w:rPr>
        <w:t>3</w:t>
      </w:r>
      <w:r w:rsidRPr="000D4366">
        <w:rPr>
          <w:rFonts w:ascii="Times New Roman" w:eastAsiaTheme="majorEastAsia" w:hAnsi="Times New Roman" w:cs="Times New Roman"/>
          <w:b/>
          <w:bCs/>
          <w:color w:val="000000"/>
          <w:sz w:val="24"/>
          <w:szCs w:val="24"/>
          <w:lang w:eastAsia="zh-TW"/>
        </w:rPr>
        <w:t>日</w:t>
      </w:r>
      <w:r w:rsidRPr="000D4366">
        <w:rPr>
          <w:rFonts w:ascii="Times New Roman" w:eastAsiaTheme="majorEastAsia" w:hAnsi="Times New Roman" w:cs="Times New Roman"/>
          <w:sz w:val="24"/>
          <w:szCs w:val="24"/>
          <w:lang w:eastAsia="zh-TW"/>
        </w:rPr>
        <w:t>–</w:t>
      </w:r>
      <w:r w:rsidRPr="000D4366">
        <w:rPr>
          <w:rFonts w:ascii="Times New Roman" w:eastAsiaTheme="majorEastAsia" w:hAnsi="Times New Roman" w:cs="Times New Roman"/>
          <w:sz w:val="24"/>
          <w:szCs w:val="24"/>
          <w:lang w:val="en-US" w:eastAsia="zh-TW"/>
        </w:rPr>
        <w:t xml:space="preserve"> </w:t>
      </w:r>
      <w:r w:rsidRPr="000D4366">
        <w:rPr>
          <w:rFonts w:ascii="Times New Roman" w:eastAsiaTheme="majorEastAsia" w:hAnsi="Times New Roman" w:cs="Times New Roman"/>
          <w:bCs/>
          <w:sz w:val="24"/>
          <w:szCs w:val="24"/>
          <w:lang w:eastAsia="zh-TW"/>
        </w:rPr>
        <w:t xml:space="preserve">Sony </w:t>
      </w:r>
      <w:r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今天</w:t>
      </w:r>
      <w:r w:rsidRPr="000D4366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推</w:t>
      </w:r>
      <w:r w:rsidRPr="000D4366">
        <w:rPr>
          <w:rFonts w:ascii="Times New Roman" w:eastAsiaTheme="majorEastAsia" w:hAnsi="Times New Roman" w:cs="Times New Roman"/>
          <w:bCs/>
          <w:sz w:val="24"/>
          <w:szCs w:val="24"/>
          <w:lang w:eastAsia="zh-TW"/>
        </w:rPr>
        <w:t>出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屢獲殊榮的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 xml:space="preserve"> 1000X 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系列最新</w:t>
      </w:r>
      <w:r w:rsid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型</w:t>
      </w:r>
      <w:r w:rsidR="00D30328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號</w:t>
      </w:r>
      <w:hyperlink r:id="rId11" w:history="1">
        <w:r w:rsidR="009B4E83" w:rsidRPr="00215F0A">
          <w:rPr>
            <w:rStyle w:val="Hyperlink"/>
            <w:rFonts w:ascii="Times New Roman" w:eastAsiaTheme="majorEastAsia" w:hAnsi="Times New Roman" w:cs="Times New Roman" w:hint="eastAsia"/>
            <w:b/>
            <w:sz w:val="24"/>
            <w:szCs w:val="24"/>
            <w:lang w:eastAsia="zh-TW"/>
          </w:rPr>
          <w:t>WH-1000XM5</w:t>
        </w:r>
        <w:r w:rsidR="009B4E83" w:rsidRPr="00215F0A">
          <w:rPr>
            <w:rStyle w:val="Hyperlink"/>
            <w:rFonts w:ascii="Times New Roman" w:eastAsiaTheme="majorEastAsia" w:hAnsi="Times New Roman" w:cs="Times New Roman" w:hint="eastAsia"/>
            <w:bCs/>
            <w:sz w:val="24"/>
            <w:szCs w:val="24"/>
            <w:lang w:eastAsia="zh-TW"/>
          </w:rPr>
          <w:t xml:space="preserve"> </w:t>
        </w:r>
      </w:hyperlink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無線降噪耳機。新型號為用戶帶來全新沉浸式、無干擾的聲音體驗，</w:t>
      </w:r>
      <w:r w:rsidR="00C8473F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配合全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新技術，</w:t>
      </w:r>
      <w:r w:rsidR="00A22DA2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把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 xml:space="preserve"> </w:t>
      </w:r>
      <w:bookmarkStart w:id="0" w:name="_Hlk103167363"/>
      <w:r w:rsidR="009B4E83" w:rsidRPr="00A22DA2">
        <w:rPr>
          <w:rFonts w:ascii="Times New Roman" w:eastAsiaTheme="majorEastAsia" w:hAnsi="Times New Roman" w:cs="Times New Roman" w:hint="eastAsia"/>
          <w:b/>
          <w:sz w:val="24"/>
          <w:szCs w:val="24"/>
          <w:lang w:eastAsia="zh-TW"/>
        </w:rPr>
        <w:t>WH-1000XM4</w:t>
      </w:r>
      <w:bookmarkEnd w:id="0"/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 xml:space="preserve"> </w:t>
      </w:r>
      <w:r w:rsidR="00A22DA2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在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業</w:t>
      </w:r>
      <w:r w:rsidR="00A22DA2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界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領先的降噪</w:t>
      </w:r>
      <w:r w:rsidR="004032F5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效能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和音頻質量提升</w:t>
      </w:r>
      <w:r w:rsidR="00A22DA2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至</w:t>
      </w:r>
      <w:r w:rsidR="009B4E83" w:rsidRPr="009B4E83">
        <w:rPr>
          <w:rFonts w:ascii="Times New Roman" w:eastAsiaTheme="majorEastAsia" w:hAnsi="Times New Roman" w:cs="Times New Roman" w:hint="eastAsia"/>
          <w:bCs/>
          <w:sz w:val="24"/>
          <w:szCs w:val="24"/>
          <w:lang w:eastAsia="zh-TW"/>
        </w:rPr>
        <w:t>一個全新水平。</w:t>
      </w:r>
    </w:p>
    <w:p w14:paraId="70BD1871" w14:textId="30069618" w:rsidR="00C92A81" w:rsidRDefault="00C92A81" w:rsidP="00C92A81">
      <w:pPr>
        <w:pStyle w:val="Normal1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 w:eastAsia="zh-TW"/>
        </w:rPr>
      </w:pPr>
    </w:p>
    <w:p w14:paraId="1BDF1085" w14:textId="4EAA9D02" w:rsidR="00844E85" w:rsidRPr="001631F4" w:rsidRDefault="00E2753E" w:rsidP="00844E85">
      <w:pPr>
        <w:pStyle w:val="NoSpacing"/>
        <w:jc w:val="both"/>
        <w:rPr>
          <w:rFonts w:asciiTheme="majorEastAsia" w:eastAsiaTheme="majorEastAsia" w:hAnsiTheme="majorEastAsia"/>
          <w:b/>
          <w:bCs/>
          <w:sz w:val="24"/>
          <w:szCs w:val="24"/>
          <w:lang w:eastAsia="zh-TW"/>
        </w:rPr>
      </w:pPr>
      <w:r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更</w:t>
      </w:r>
      <w:r w:rsidR="001631F4" w:rsidRPr="001631F4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出色</w:t>
      </w:r>
      <w:r w:rsidR="00290B0E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降</w:t>
      </w:r>
      <w:r w:rsidR="001631F4" w:rsidRPr="001631F4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噪</w:t>
      </w:r>
      <w:r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效能</w:t>
      </w:r>
    </w:p>
    <w:p w14:paraId="26C6F293" w14:textId="3091AA18" w:rsidR="00B91A1D" w:rsidRDefault="00B91A1D" w:rsidP="00844E8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B91A1D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採用</w:t>
      </w:r>
      <w:r w:rsidRPr="00844E85">
        <w:rPr>
          <w:rFonts w:ascii="Times New Roman" w:hAnsi="Times New Roman"/>
          <w:sz w:val="24"/>
          <w:szCs w:val="24"/>
          <w:lang w:eastAsia="zh-TW"/>
        </w:rPr>
        <w:t>Sony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最出色的降噪</w:t>
      </w:r>
      <w:r w:rsidR="00466570">
        <w:rPr>
          <w:rFonts w:ascii="Times New Roman" w:eastAsiaTheme="majorEastAsia" w:hAnsi="Times New Roman" w:hint="eastAsia"/>
          <w:sz w:val="24"/>
          <w:szCs w:val="24"/>
          <w:lang w:eastAsia="zh-TW"/>
        </w:rPr>
        <w:t>技術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，兩個處理器</w:t>
      </w:r>
      <w:r w:rsidR="0010608E">
        <w:rPr>
          <w:rFonts w:ascii="Times New Roman" w:eastAsiaTheme="majorEastAsia" w:hAnsi="Times New Roman" w:hint="eastAsia"/>
          <w:sz w:val="24"/>
          <w:szCs w:val="24"/>
          <w:lang w:eastAsia="zh-TW"/>
        </w:rPr>
        <w:t>分別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控制八個麥克風，</w:t>
      </w:r>
      <w:r w:rsidR="00253F10" w:rsidRPr="00B91A1D">
        <w:rPr>
          <w:rFonts w:ascii="Times New Roman" w:eastAsiaTheme="majorEastAsia" w:hAnsi="Times New Roman"/>
          <w:sz w:val="24"/>
          <w:szCs w:val="24"/>
          <w:lang w:eastAsia="zh-TW"/>
        </w:rPr>
        <w:t>在中高頻範圍內</w:t>
      </w:r>
      <w:r w:rsidR="00253F10">
        <w:rPr>
          <w:rFonts w:ascii="Times New Roman" w:eastAsiaTheme="majorEastAsia" w:hAnsi="Times New Roman" w:hint="eastAsia"/>
          <w:sz w:val="24"/>
          <w:szCs w:val="24"/>
          <w:lang w:eastAsia="zh-TW"/>
        </w:rPr>
        <w:t>能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顯著降低噪音</w:t>
      </w:r>
      <w:r w:rsidR="005F63EC">
        <w:rPr>
          <w:rFonts w:ascii="Times New Roman" w:eastAsiaTheme="majorEastAsia" w:hAnsi="Times New Roman" w:hint="eastAsia"/>
          <w:sz w:val="24"/>
          <w:szCs w:val="24"/>
          <w:lang w:eastAsia="zh-TW"/>
        </w:rPr>
        <w:t>。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以及一個自動降噪</w:t>
      </w:r>
      <w:r w:rsidR="005F63EC" w:rsidRPr="00B91A1D">
        <w:rPr>
          <w:rFonts w:ascii="Times New Roman" w:eastAsiaTheme="majorEastAsia" w:hAnsi="Times New Roman"/>
          <w:sz w:val="24"/>
          <w:szCs w:val="24"/>
          <w:lang w:eastAsia="zh-TW"/>
        </w:rPr>
        <w:t>優化</w:t>
      </w:r>
      <w:r w:rsidR="005F63EC">
        <w:rPr>
          <w:rFonts w:ascii="Times New Roman" w:eastAsiaTheme="majorEastAsia" w:hAnsi="Times New Roman" w:hint="eastAsia"/>
          <w:sz w:val="24"/>
          <w:szCs w:val="24"/>
          <w:lang w:eastAsia="zh-TW"/>
        </w:rPr>
        <w:t>器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，可根據環境自動優化噪音消除。無論是在繁忙的咖啡</w:t>
      </w:r>
      <w:r w:rsidR="005F63EC">
        <w:rPr>
          <w:rFonts w:ascii="Times New Roman" w:eastAsiaTheme="majorEastAsia" w:hAnsi="Times New Roman" w:hint="eastAsia"/>
          <w:sz w:val="24"/>
          <w:szCs w:val="24"/>
          <w:lang w:eastAsia="zh-TW"/>
        </w:rPr>
        <w:t>廳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專心工作，還是在忙碌的早晨</w:t>
      </w:r>
      <w:r w:rsidR="00351A4D">
        <w:rPr>
          <w:rFonts w:ascii="Times New Roman" w:eastAsiaTheme="majorEastAsia" w:hAnsi="Times New Roman" w:hint="eastAsia"/>
          <w:sz w:val="24"/>
          <w:szCs w:val="24"/>
          <w:lang w:eastAsia="zh-TW"/>
        </w:rPr>
        <w:t>上班途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中放鬆一下，</w:t>
      </w:r>
      <w:r w:rsidRPr="00351A4D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B91A1D">
        <w:rPr>
          <w:rFonts w:ascii="Times New Roman" w:eastAsiaTheme="majorEastAsia" w:hAnsi="Times New Roman"/>
          <w:sz w:val="24"/>
          <w:szCs w:val="24"/>
          <w:lang w:eastAsia="zh-TW"/>
        </w:rPr>
        <w:t>都能營造出身臨其境的聆聽環境。</w:t>
      </w:r>
    </w:p>
    <w:p w14:paraId="1813D2FE" w14:textId="77777777" w:rsidR="00483E7B" w:rsidRDefault="00483E7B" w:rsidP="00844E8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</w:p>
    <w:p w14:paraId="4F8BC2A8" w14:textId="732BC5FE" w:rsidR="00844E85" w:rsidRPr="00D64134" w:rsidRDefault="0090768E" w:rsidP="00844E8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配備</w:t>
      </w:r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整合處理器</w:t>
      </w:r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V1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，</w:t>
      </w:r>
      <w:r w:rsidR="00483E7B" w:rsidRPr="00DB22B1">
        <w:rPr>
          <w:rFonts w:ascii="Times New Roman" w:eastAsiaTheme="majorEastAsia" w:hAnsi="Times New Roman" w:hint="eastAsia"/>
          <w:b/>
          <w:bCs/>
          <w:sz w:val="24"/>
          <w:szCs w:val="24"/>
          <w:lang w:eastAsia="zh-TW"/>
        </w:rPr>
        <w:t>WH-1000XM5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 xml:space="preserve"> 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釋放</w:t>
      </w:r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高</w:t>
      </w:r>
      <w:proofErr w:type="gramStart"/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清降噪</w:t>
      </w:r>
      <w:proofErr w:type="gramEnd"/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處理器</w:t>
      </w:r>
      <w:r w:rsidR="001D62E0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 xml:space="preserve"> QN1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的全部潛力，</w:t>
      </w:r>
      <w:r w:rsidR="00D3352F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特別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設計的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 xml:space="preserve"> 30 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毫米驅動單元則增強降噪</w:t>
      </w:r>
      <w:r w:rsidR="00D3352F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效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能。</w:t>
      </w:r>
      <w:r w:rsidR="009C63CD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全面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提高聲音清晰度和低音</w:t>
      </w:r>
      <w:r w:rsidR="008D0003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重現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，創造無與倫比的</w:t>
      </w:r>
      <w:r w:rsidR="00185934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降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噪</w:t>
      </w:r>
      <w:r w:rsidR="00185934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效果</w:t>
      </w:r>
      <w:r w:rsidR="00483E7B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，讓</w:t>
      </w:r>
      <w:r w:rsidR="009C63CD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用戶</w:t>
      </w:r>
      <w:r w:rsidR="00D64134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與外界隔絕</w:t>
      </w:r>
      <w:r w:rsidR="00483E7B" w:rsidRPr="00483E7B">
        <w:rPr>
          <w:rFonts w:ascii="Times New Roman" w:eastAsiaTheme="majorEastAsia" w:hAnsi="Times New Roman" w:hint="eastAsia"/>
          <w:sz w:val="24"/>
          <w:szCs w:val="24"/>
          <w:lang w:eastAsia="zh-TW"/>
        </w:rPr>
        <w:t>。</w:t>
      </w:r>
    </w:p>
    <w:p w14:paraId="00F6D8BC" w14:textId="2B9310B7" w:rsidR="00844E85" w:rsidRPr="00234C7C" w:rsidRDefault="00234C7C" w:rsidP="00234C7C">
      <w:pPr>
        <w:pStyle w:val="NoSpacing"/>
        <w:spacing w:line="360" w:lineRule="auto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5F41A0D" wp14:editId="30984C0D">
            <wp:extent cx="2275027" cy="1365469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948" cy="137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D1054" w14:textId="70F99FB3" w:rsidR="00844E85" w:rsidRPr="00844E85" w:rsidRDefault="00BF5325" w:rsidP="00844E85">
      <w:pPr>
        <w:pStyle w:val="NoSpacing"/>
        <w:jc w:val="center"/>
        <w:rPr>
          <w:rFonts w:ascii="Times New Roman" w:hAnsi="Times New Roman"/>
          <w:sz w:val="24"/>
          <w:szCs w:val="24"/>
          <w:lang w:eastAsia="zh-TW"/>
        </w:rPr>
      </w:pPr>
      <w:r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 xml:space="preserve">30 </w:t>
      </w:r>
      <w:r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毫米</w:t>
      </w:r>
      <w:r w:rsidR="00D64134" w:rsidRPr="00DB22B1">
        <w:rPr>
          <w:rFonts w:ascii="Times New Roman" w:eastAsiaTheme="majorEastAsia" w:hAnsi="Times New Roman" w:hint="eastAsia"/>
          <w:sz w:val="24"/>
          <w:szCs w:val="24"/>
          <w:lang w:eastAsia="zh-TW"/>
        </w:rPr>
        <w:t>驅動</w:t>
      </w:r>
      <w:r w:rsidR="00D64134" w:rsidRPr="00483E7B">
        <w:rPr>
          <w:rFonts w:ascii="Times New Roman" w:eastAsiaTheme="majorEastAsia" w:hAnsi="Times New Roman" w:hint="eastAsia"/>
          <w:sz w:val="24"/>
          <w:szCs w:val="24"/>
          <w:lang w:eastAsia="zh-TW"/>
        </w:rPr>
        <w:t>單元</w:t>
      </w:r>
    </w:p>
    <w:p w14:paraId="200829D7" w14:textId="77777777" w:rsidR="00844E85" w:rsidRPr="00844E85" w:rsidRDefault="00844E85" w:rsidP="00844E85">
      <w:pPr>
        <w:pStyle w:val="NoSpacing"/>
        <w:jc w:val="both"/>
        <w:rPr>
          <w:rFonts w:ascii="Times New Roman" w:hAnsi="Times New Roman"/>
          <w:color w:val="000000" w:themeColor="text1"/>
          <w:sz w:val="24"/>
          <w:szCs w:val="24"/>
          <w:lang w:eastAsia="zh-TW"/>
        </w:rPr>
      </w:pPr>
    </w:p>
    <w:p w14:paraId="7439EB97" w14:textId="62724509" w:rsidR="00844E85" w:rsidRPr="00844E85" w:rsidRDefault="00325210" w:rsidP="00844E85">
      <w:pPr>
        <w:pStyle w:val="NoSpacing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eastAsia="zh-TW"/>
        </w:rPr>
      </w:pPr>
      <w:r w:rsidRPr="00CF20FE">
        <w:rPr>
          <w:rFonts w:asciiTheme="majorEastAsia" w:eastAsiaTheme="majorEastAsia" w:hAnsiTheme="majorEastAsia" w:cs="Microsoft JhengHei" w:hint="eastAsia"/>
          <w:b/>
          <w:bCs/>
          <w:color w:val="000000" w:themeColor="text1"/>
          <w:sz w:val="24"/>
          <w:szCs w:val="24"/>
          <w:lang w:eastAsia="zh-TW"/>
        </w:rPr>
        <w:t>完美設計</w:t>
      </w:r>
      <w:r w:rsidR="00E2753E">
        <w:rPr>
          <w:rFonts w:ascii="Cambria Math" w:eastAsiaTheme="majorEastAsia" w:hAnsi="Cambria Math" w:cs="Cambria Math" w:hint="eastAsia"/>
          <w:b/>
          <w:bCs/>
          <w:color w:val="000000" w:themeColor="text1"/>
          <w:sz w:val="24"/>
          <w:szCs w:val="24"/>
          <w:lang w:eastAsia="zh-TW"/>
        </w:rPr>
        <w:t>帶來</w:t>
      </w:r>
      <w:r w:rsidRPr="00CF20FE">
        <w:rPr>
          <w:rFonts w:asciiTheme="majorEastAsia" w:eastAsiaTheme="majorEastAsia" w:hAnsiTheme="majorEastAsia" w:cs="Microsoft JhengHei" w:hint="eastAsia"/>
          <w:b/>
          <w:bCs/>
          <w:color w:val="000000" w:themeColor="text1"/>
          <w:sz w:val="24"/>
          <w:szCs w:val="24"/>
          <w:lang w:eastAsia="zh-TW"/>
        </w:rPr>
        <w:t>非</w:t>
      </w:r>
      <w:r w:rsidR="00CF20FE" w:rsidRPr="00CF20FE">
        <w:rPr>
          <w:rFonts w:asciiTheme="majorEastAsia" w:eastAsiaTheme="majorEastAsia" w:hAnsiTheme="majorEastAsia" w:cs="Microsoft JhengHei" w:hint="eastAsia"/>
          <w:b/>
          <w:bCs/>
          <w:color w:val="000000" w:themeColor="text1"/>
          <w:sz w:val="24"/>
          <w:szCs w:val="24"/>
          <w:lang w:eastAsia="zh-TW"/>
        </w:rPr>
        <w:t>凡音效</w:t>
      </w:r>
    </w:p>
    <w:p w14:paraId="0C3345F6" w14:textId="6A901B48" w:rsidR="00CF20FE" w:rsidRPr="00031EA4" w:rsidRDefault="00CF20FE" w:rsidP="00CF20FE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031EA4">
        <w:rPr>
          <w:rFonts w:ascii="Times New Roman" w:eastAsiaTheme="majorEastAsia" w:hAnsi="Times New Roman"/>
          <w:b/>
          <w:bCs/>
          <w:color w:val="000000" w:themeColor="text1"/>
          <w:sz w:val="24"/>
          <w:szCs w:val="24"/>
          <w:lang w:eastAsia="zh-TW"/>
        </w:rPr>
        <w:t>WH-1000XM5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 xml:space="preserve"> 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耳機為高品質音</w:t>
      </w:r>
      <w:r w:rsidR="00AF03A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訊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樹立全新標準。</w:t>
      </w:r>
      <w:r w:rsidR="00AF03AF" w:rsidRPr="00844E85">
        <w:rPr>
          <w:rFonts w:ascii="Times New Roman" w:hAnsi="Times New Roman"/>
          <w:color w:val="000000" w:themeColor="text1"/>
          <w:sz w:val="24"/>
          <w:szCs w:val="24"/>
          <w:lang w:eastAsia="zh-TW"/>
        </w:rPr>
        <w:t>Sony</w:t>
      </w:r>
      <w:r w:rsidR="00F578D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在</w:t>
      </w:r>
      <w:r w:rsidR="00826D23"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挑</w:t>
      </w:r>
      <w:r w:rsidR="00826D2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選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材料和組裝</w:t>
      </w:r>
      <w:r w:rsidR="00F578D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均</w:t>
      </w:r>
      <w:r w:rsidR="00DE39E6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匠心獨運</w:t>
      </w:r>
      <w:r w:rsidR="00826D2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，</w:t>
      </w:r>
      <w:r w:rsidR="0002435B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用戶能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以</w:t>
      </w:r>
      <w:r w:rsidR="00926CE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最佳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方式欣賞喜愛的</w:t>
      </w:r>
      <w:r w:rsidR="003576B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歌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曲。</w:t>
      </w:r>
    </w:p>
    <w:p w14:paraId="260FB0E8" w14:textId="77777777" w:rsidR="00CF20FE" w:rsidRPr="00031EA4" w:rsidRDefault="00CF20FE" w:rsidP="00CF20FE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</w:p>
    <w:p w14:paraId="36732C24" w14:textId="15B58C83" w:rsidR="00CF20FE" w:rsidRDefault="00CF20FE" w:rsidP="00CF20FE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特</w:t>
      </w:r>
      <w:r w:rsidR="00CF4D28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別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設計的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 xml:space="preserve"> 30 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毫米驅動單元</w:t>
      </w:r>
      <w:r w:rsidR="00140DB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配有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輕</w:t>
      </w:r>
      <w:r w:rsidR="00A94FD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巧</w:t>
      </w:r>
      <w:r w:rsidR="00140DB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而堅硬的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圓頂，採用碳纖維</w:t>
      </w:r>
      <w:r w:rsidR="00C7025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物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料，提</w:t>
      </w:r>
      <w:r w:rsidR="00C7025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升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高頻靈敏度，帶來更自然音</w:t>
      </w:r>
      <w:r w:rsidR="00A526FA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色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。</w:t>
      </w:r>
      <w:r w:rsidR="00510B96" w:rsidRPr="00844E85">
        <w:rPr>
          <w:rFonts w:ascii="Times New Roman" w:hAnsi="Times New Roman"/>
          <w:color w:val="000000" w:themeColor="text1"/>
          <w:sz w:val="24"/>
          <w:szCs w:val="24"/>
          <w:lang w:eastAsia="zh-TW"/>
        </w:rPr>
        <w:t>Sony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獨</w:t>
      </w:r>
      <w:r w:rsidR="00510B96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有的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技術還包括含</w:t>
      </w:r>
      <w:r w:rsidR="00555AA1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有黃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金的優質無鉛焊料，實現出色連接和優化電路，確保每首</w:t>
      </w:r>
      <w:r w:rsidR="00A526FA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歌</w:t>
      </w:r>
      <w:r w:rsidRPr="00031EA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曲</w:t>
      </w:r>
      <w:r w:rsidRPr="00031EA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都能體驗到清晰、一致的聲音。</w:t>
      </w:r>
    </w:p>
    <w:p w14:paraId="712894E5" w14:textId="77777777" w:rsidR="00EE3020" w:rsidRPr="00031EA4" w:rsidRDefault="00EE3020" w:rsidP="00CF20FE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</w:p>
    <w:p w14:paraId="167F5293" w14:textId="3C4B24E1" w:rsidR="00844E85" w:rsidRPr="00EE3020" w:rsidRDefault="00EE3020" w:rsidP="00EE3020">
      <w:pPr>
        <w:pStyle w:val="NoSpacing"/>
        <w:spacing w:line="360" w:lineRule="auto"/>
        <w:jc w:val="center"/>
        <w:rPr>
          <w:rFonts w:ascii="Arial" w:hAnsi="Arial" w:cs="Arial"/>
          <w:color w:val="000000" w:themeColor="text1"/>
        </w:rPr>
      </w:pPr>
      <w:r>
        <w:rPr>
          <w:noProof/>
        </w:rPr>
        <w:drawing>
          <wp:inline distT="0" distB="0" distL="0" distR="0" wp14:anchorId="7EAB68B0" wp14:editId="10DC2B37">
            <wp:extent cx="2377440" cy="1426939"/>
            <wp:effectExtent l="0" t="0" r="381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621" cy="1447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0A1BB" w14:textId="081CEFD9" w:rsidR="00844E85" w:rsidRDefault="00E74D28" w:rsidP="00844E85">
      <w:pPr>
        <w:pStyle w:val="NoSpacing"/>
        <w:jc w:val="center"/>
        <w:rPr>
          <w:rFonts w:asciiTheme="majorEastAsia" w:eastAsiaTheme="majorEastAsia" w:hAnsiTheme="majorEastAsia" w:cs="Microsoft JhengHei"/>
          <w:color w:val="000000" w:themeColor="text1"/>
          <w:sz w:val="24"/>
          <w:szCs w:val="24"/>
          <w:lang w:eastAsia="zh-TW"/>
        </w:rPr>
      </w:pPr>
      <w:r w:rsidRPr="00E74D28">
        <w:rPr>
          <w:rFonts w:asciiTheme="majorEastAsia" w:eastAsiaTheme="majorEastAsia" w:hAnsiTheme="majorEastAsia" w:cs="Microsoft JhengHei" w:hint="eastAsia"/>
          <w:color w:val="000000" w:themeColor="text1"/>
          <w:sz w:val="24"/>
          <w:szCs w:val="24"/>
          <w:lang w:eastAsia="zh-TW"/>
        </w:rPr>
        <w:t>結構</w:t>
      </w:r>
    </w:p>
    <w:p w14:paraId="01BEE4AF" w14:textId="77777777" w:rsidR="00B6513C" w:rsidRDefault="00B6513C" w:rsidP="00B6513C">
      <w:pPr>
        <w:pStyle w:val="NoSpacing"/>
        <w:rPr>
          <w:rFonts w:asciiTheme="majorEastAsia" w:eastAsiaTheme="majorEastAsia" w:hAnsiTheme="majorEastAsia" w:cs="Microsoft JhengHei"/>
          <w:color w:val="000000" w:themeColor="text1"/>
          <w:sz w:val="24"/>
          <w:szCs w:val="24"/>
          <w:lang w:eastAsia="zh-TW"/>
        </w:rPr>
      </w:pPr>
    </w:p>
    <w:p w14:paraId="33BDB535" w14:textId="2B705FBC" w:rsidR="00B6513C" w:rsidRPr="001C05DD" w:rsidRDefault="00281B1A" w:rsidP="00B6513C">
      <w:pPr>
        <w:pStyle w:val="NoSpacing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1C05DD">
        <w:rPr>
          <w:rFonts w:ascii="Times New Roman" w:hAnsi="Times New Roman"/>
          <w:color w:val="000000" w:themeColor="text1"/>
          <w:sz w:val="24"/>
          <w:szCs w:val="24"/>
          <w:lang w:eastAsia="zh-TW"/>
        </w:rPr>
        <w:t>Sony</w:t>
      </w:r>
      <w:r w:rsidR="00A4346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透過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業界</w:t>
      </w:r>
      <w:r w:rsidR="00A526FA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廣泛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採用的音頻編碼技術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 xml:space="preserve"> LDAC</w:t>
      </w:r>
      <w:r w:rsidR="002A6634" w:rsidRPr="00844E85">
        <w:rPr>
          <w:rStyle w:val="EndnoteReference"/>
          <w:rFonts w:ascii="Times New Roman" w:hAnsi="Times New Roman"/>
          <w:color w:val="000000" w:themeColor="text1"/>
          <w:sz w:val="24"/>
          <w:szCs w:val="24"/>
        </w:rPr>
        <w:endnoteReference w:id="3"/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，</w:t>
      </w:r>
      <w:r w:rsidR="001C05D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</w:t>
      </w:r>
      <w:r w:rsidR="002A663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在有線或無線連接下均</w:t>
      </w:r>
      <w:r w:rsidR="00B6513C" w:rsidRPr="001C05D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可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享受優質的</w:t>
      </w:r>
      <w:r w:rsidR="001C05D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高解析度音訊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。</w:t>
      </w:r>
      <w:r w:rsidR="009C1F86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而</w:t>
      </w:r>
      <w:r w:rsidR="00F833D9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DSEE Extreme™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數</w:t>
      </w:r>
      <w:r w:rsidR="004103B7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碼音質提升技術</w:t>
      </w:r>
      <w:r w:rsidR="002F6898" w:rsidRPr="00844E85">
        <w:rPr>
          <w:rStyle w:val="EndnoteReference"/>
          <w:rFonts w:ascii="Times New Roman" w:hAnsi="Times New Roman"/>
          <w:color w:val="000000" w:themeColor="text1"/>
          <w:sz w:val="24"/>
          <w:szCs w:val="24"/>
        </w:rPr>
        <w:endnoteReference w:id="4"/>
      </w:r>
      <w:r w:rsidR="009C1F86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能準確修復</w:t>
      </w:r>
      <w:r w:rsidR="00116616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音樂的高頻音</w:t>
      </w:r>
      <w:r w:rsidR="0060298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訊</w:t>
      </w:r>
      <w:r w:rsidR="007D288B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並實時</w:t>
      </w:r>
      <w:r w:rsidR="00AE770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提升</w:t>
      </w:r>
      <w:r w:rsidR="00B404BB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數碼音樂檔</w:t>
      </w:r>
      <w:r w:rsidR="00B6513C" w:rsidRPr="001C05D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，</w:t>
      </w:r>
      <w:r w:rsidR="00B404BB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</w:t>
      </w:r>
      <w:r w:rsidR="00576C35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能夠</w:t>
      </w:r>
      <w:r w:rsidR="001D136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全面</w:t>
      </w:r>
      <w:r w:rsidR="00B6513C" w:rsidRPr="001C05D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欣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賞</w:t>
      </w:r>
      <w:r w:rsidR="006230E5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到</w:t>
      </w:r>
      <w:r w:rsidR="002F6898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歌手</w:t>
      </w:r>
      <w:r w:rsidR="006230E5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在</w:t>
      </w:r>
      <w:r w:rsidR="00A526FA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歌</w:t>
      </w:r>
      <w:r w:rsidR="006230E5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曲中所</w:t>
      </w:r>
      <w:r w:rsidR="00B6513C" w:rsidRPr="001C05DD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注</w:t>
      </w:r>
      <w:r w:rsidR="00B6513C"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入的所有細節。</w:t>
      </w:r>
    </w:p>
    <w:p w14:paraId="0FDD7C49" w14:textId="77777777" w:rsidR="00B6513C" w:rsidRPr="001C05DD" w:rsidRDefault="00B6513C" w:rsidP="00B6513C">
      <w:pPr>
        <w:pStyle w:val="NoSpacing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</w:p>
    <w:p w14:paraId="411495C2" w14:textId="5E1B5666" w:rsidR="00B6513C" w:rsidRPr="001C05DD" w:rsidRDefault="00B6513C" w:rsidP="00B6513C">
      <w:pPr>
        <w:pStyle w:val="NoSpacing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新耳機</w:t>
      </w:r>
      <w:r w:rsidR="002F6898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配備</w:t>
      </w:r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 xml:space="preserve"> 360 </w:t>
      </w:r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度實境音</w:t>
      </w:r>
      <w:r w:rsidR="00A34E40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效（</w:t>
      </w:r>
      <w:r w:rsidR="00A34E40" w:rsidRPr="00844E85">
        <w:rPr>
          <w:rFonts w:ascii="Times New Roman" w:hAnsi="Times New Roman"/>
          <w:sz w:val="24"/>
          <w:szCs w:val="24"/>
          <w:lang w:eastAsia="ja-JP"/>
        </w:rPr>
        <w:t>360 Reality Audio</w:t>
      </w:r>
      <w:r w:rsidR="00A34E40" w:rsidRPr="00A34E40">
        <w:rPr>
          <w:rFonts w:asciiTheme="minorEastAsia" w:eastAsiaTheme="minorEastAsia" w:hAnsiTheme="minorEastAsia" w:cs="Microsoft JhengHei" w:hint="eastAsia"/>
          <w:sz w:val="24"/>
          <w:szCs w:val="24"/>
          <w:lang w:eastAsia="zh-TW"/>
        </w:rPr>
        <w:t>）</w:t>
      </w:r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，</w:t>
      </w:r>
      <w:r w:rsidR="0015267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用戶可</w:t>
      </w:r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享受個性化的</w:t>
      </w:r>
      <w:r w:rsidR="0015267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貼身</w:t>
      </w:r>
      <w:proofErr w:type="gramStart"/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沉</w:t>
      </w:r>
      <w:proofErr w:type="gramEnd"/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浸式音樂體驗</w:t>
      </w:r>
      <w:r w:rsidR="00214663" w:rsidRPr="00844E85">
        <w:rPr>
          <w:rStyle w:val="EndnoteReference"/>
          <w:rFonts w:ascii="Times New Roman" w:hAnsi="Times New Roman"/>
          <w:sz w:val="24"/>
          <w:szCs w:val="24"/>
          <w:lang w:eastAsia="ja-JP"/>
        </w:rPr>
        <w:endnoteReference w:id="5"/>
      </w:r>
      <w:r w:rsidRPr="001C05DD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。</w:t>
      </w:r>
    </w:p>
    <w:p w14:paraId="48598323" w14:textId="77777777" w:rsidR="00844E85" w:rsidRPr="00844E85" w:rsidRDefault="00844E85" w:rsidP="00844E85">
      <w:pPr>
        <w:pStyle w:val="NoSpacing"/>
        <w:jc w:val="both"/>
        <w:rPr>
          <w:rFonts w:ascii="Times New Roman" w:hAnsi="Times New Roman"/>
          <w:color w:val="000000" w:themeColor="text1"/>
          <w:sz w:val="24"/>
          <w:szCs w:val="24"/>
          <w:lang w:eastAsia="zh-TW"/>
        </w:rPr>
      </w:pPr>
    </w:p>
    <w:p w14:paraId="7657C379" w14:textId="6186D2DC" w:rsidR="00844E85" w:rsidRPr="00844E85" w:rsidRDefault="00C50D0D" w:rsidP="00C50D0D">
      <w:pPr>
        <w:pStyle w:val="NoSpacing"/>
        <w:jc w:val="center"/>
        <w:rPr>
          <w:rFonts w:ascii="Times New Roman" w:hAnsi="Times New Roman"/>
          <w:sz w:val="24"/>
          <w:szCs w:val="24"/>
          <w:lang w:eastAsia="ja-JP"/>
        </w:rPr>
      </w:pPr>
      <w:r>
        <w:rPr>
          <w:noProof/>
        </w:rPr>
        <w:drawing>
          <wp:inline distT="0" distB="0" distL="0" distR="0" wp14:anchorId="0C542428" wp14:editId="12FBCB08">
            <wp:extent cx="2933395" cy="1857460"/>
            <wp:effectExtent l="0" t="0" r="635" b="0"/>
            <wp:docPr id="17" name="Picture 17" descr="A person wearing a mask and sitting at a tab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erson wearing a mask and sitting at a tabl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921" cy="186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lang w:eastAsia="ja-JP"/>
        </w:rPr>
        <w:br/>
      </w:r>
    </w:p>
    <w:p w14:paraId="1FF2E7C7" w14:textId="3AFC10E7" w:rsidR="00844E85" w:rsidRPr="004D5411" w:rsidRDefault="004D5411" w:rsidP="00844E85">
      <w:pPr>
        <w:pStyle w:val="NoSpacing"/>
        <w:jc w:val="center"/>
        <w:rPr>
          <w:rFonts w:asciiTheme="majorEastAsia" w:eastAsiaTheme="majorEastAsia" w:hAnsiTheme="majorEastAsia"/>
          <w:sz w:val="24"/>
          <w:szCs w:val="24"/>
          <w:lang w:eastAsia="ja-JP"/>
        </w:rPr>
      </w:pPr>
      <w:r w:rsidRPr="004D5411">
        <w:rPr>
          <w:rFonts w:asciiTheme="majorEastAsia" w:eastAsiaTheme="majorEastAsia" w:hAnsiTheme="majorEastAsia" w:cs="Microsoft JhengHei" w:hint="eastAsia"/>
          <w:sz w:val="24"/>
          <w:szCs w:val="24"/>
          <w:lang w:eastAsia="zh-TW"/>
        </w:rPr>
        <w:t>任何地方工作也能使用降噪功能</w:t>
      </w:r>
      <w:r w:rsidR="00844E85" w:rsidRPr="004D5411">
        <w:rPr>
          <w:rFonts w:asciiTheme="majorEastAsia" w:eastAsiaTheme="majorEastAsia" w:hAnsiTheme="majorEastAsia"/>
          <w:sz w:val="24"/>
          <w:szCs w:val="24"/>
          <w:lang w:eastAsia="ja-JP"/>
        </w:rPr>
        <w:t xml:space="preserve"> </w:t>
      </w:r>
    </w:p>
    <w:p w14:paraId="44B289A5" w14:textId="77777777" w:rsidR="00844E85" w:rsidRPr="00844E85" w:rsidRDefault="00844E85" w:rsidP="00844E85">
      <w:pPr>
        <w:pStyle w:val="NoSpacing"/>
        <w:jc w:val="both"/>
        <w:rPr>
          <w:rFonts w:ascii="Times New Roman" w:hAnsi="Times New Roman"/>
          <w:sz w:val="24"/>
          <w:szCs w:val="24"/>
          <w:lang w:eastAsia="ja-JP"/>
        </w:rPr>
      </w:pPr>
    </w:p>
    <w:p w14:paraId="1E156DDF" w14:textId="77777777" w:rsidR="00C50D0D" w:rsidRDefault="00C50D0D" w:rsidP="00844E85">
      <w:pPr>
        <w:pStyle w:val="NoSpacing"/>
        <w:jc w:val="both"/>
        <w:rPr>
          <w:rFonts w:asciiTheme="majorEastAsia" w:eastAsiaTheme="majorEastAsia" w:hAnsiTheme="majorEastAsia" w:cs="Microsoft JhengHei"/>
          <w:b/>
          <w:bCs/>
          <w:color w:val="000000" w:themeColor="text1"/>
          <w:sz w:val="24"/>
          <w:szCs w:val="24"/>
          <w:lang w:eastAsia="zh-TW"/>
        </w:rPr>
      </w:pPr>
    </w:p>
    <w:p w14:paraId="1A0FA083" w14:textId="77777777" w:rsidR="00C50D0D" w:rsidRDefault="00C50D0D" w:rsidP="00844E85">
      <w:pPr>
        <w:pStyle w:val="NoSpacing"/>
        <w:jc w:val="both"/>
        <w:rPr>
          <w:rFonts w:asciiTheme="majorEastAsia" w:eastAsiaTheme="majorEastAsia" w:hAnsiTheme="majorEastAsia" w:cs="Microsoft JhengHei"/>
          <w:b/>
          <w:bCs/>
          <w:color w:val="000000" w:themeColor="text1"/>
          <w:sz w:val="24"/>
          <w:szCs w:val="24"/>
          <w:lang w:eastAsia="zh-TW"/>
        </w:rPr>
      </w:pPr>
    </w:p>
    <w:p w14:paraId="10575C4E" w14:textId="63D46EAD" w:rsidR="00844E85" w:rsidRPr="00DB22B1" w:rsidRDefault="00BF5325" w:rsidP="00844E85">
      <w:pPr>
        <w:pStyle w:val="NoSpacing"/>
        <w:jc w:val="both"/>
        <w:rPr>
          <w:rFonts w:asciiTheme="majorEastAsia" w:eastAsiaTheme="majorEastAsia" w:hAnsiTheme="majorEastAsia"/>
          <w:b/>
          <w:bCs/>
          <w:sz w:val="24"/>
          <w:szCs w:val="24"/>
          <w:lang w:eastAsia="zh-TW"/>
        </w:rPr>
      </w:pPr>
      <w:r w:rsidRPr="00DB22B1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lastRenderedPageBreak/>
        <w:t>出色</w:t>
      </w:r>
      <w:r w:rsidR="00700921" w:rsidRPr="00DB22B1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的通話質素</w:t>
      </w:r>
      <w:r w:rsidR="00844E85" w:rsidRPr="00DB22B1">
        <w:rPr>
          <w:rFonts w:asciiTheme="majorEastAsia" w:eastAsiaTheme="majorEastAsia" w:hAnsiTheme="majorEastAsia"/>
          <w:b/>
          <w:bCs/>
          <w:sz w:val="24"/>
          <w:szCs w:val="24"/>
          <w:lang w:eastAsia="zh-TW"/>
        </w:rPr>
        <w:t xml:space="preserve"> </w:t>
      </w:r>
    </w:p>
    <w:p w14:paraId="1E6844E6" w14:textId="50FC41CA" w:rsidR="00700921" w:rsidRDefault="00700921" w:rsidP="00844E8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922EE4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耳機接聽電話不</w:t>
      </w:r>
      <w:r w:rsidR="00922EE4">
        <w:rPr>
          <w:rFonts w:ascii="Times New Roman" w:eastAsiaTheme="majorEastAsia" w:hAnsi="Times New Roman" w:hint="eastAsia"/>
          <w:sz w:val="24"/>
          <w:szCs w:val="24"/>
          <w:lang w:eastAsia="zh-TW"/>
        </w:rPr>
        <w:t>會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受位置限制。</w:t>
      </w:r>
      <w:r w:rsidR="004C6FD3" w:rsidRPr="00844E85">
        <w:rPr>
          <w:rFonts w:ascii="Times New Roman" w:hAnsi="Times New Roman"/>
          <w:sz w:val="24"/>
          <w:szCs w:val="24"/>
          <w:lang w:eastAsia="zh-TW"/>
        </w:rPr>
        <w:t>Sony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的</w:t>
      </w:r>
      <w:r w:rsidR="00656737">
        <w:rPr>
          <w:rFonts w:ascii="Times New Roman" w:hAnsi="Times New Roman"/>
          <w:sz w:val="24"/>
          <w:szCs w:val="24"/>
          <w:lang w:eastAsia="zh-TW"/>
        </w:rPr>
        <w:t>P</w:t>
      </w:r>
      <w:r w:rsidR="004C6FD3" w:rsidRPr="00844E85">
        <w:rPr>
          <w:rFonts w:ascii="Times New Roman" w:hAnsi="Times New Roman"/>
          <w:sz w:val="24"/>
          <w:szCs w:val="24"/>
          <w:lang w:eastAsia="zh-TW"/>
        </w:rPr>
        <w:t>recise Voice Pickup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技術使用四個波束成形麥克風和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AI</w:t>
      </w:r>
      <w:r w:rsidR="00D648DA">
        <w:rPr>
          <w:rFonts w:ascii="Times New Roman" w:eastAsiaTheme="majorEastAsia" w:hAnsi="Times New Roman" w:hint="eastAsia"/>
          <w:sz w:val="24"/>
          <w:szCs w:val="24"/>
          <w:lang w:eastAsia="zh-TW"/>
        </w:rPr>
        <w:t>人工</w:t>
      </w:r>
      <w:r w:rsidR="00901414">
        <w:rPr>
          <w:rFonts w:ascii="Times New Roman" w:eastAsiaTheme="majorEastAsia" w:hAnsi="Times New Roman" w:hint="eastAsia"/>
          <w:sz w:val="24"/>
          <w:szCs w:val="24"/>
          <w:lang w:eastAsia="zh-TW"/>
        </w:rPr>
        <w:t>智能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降噪結構，完美</w:t>
      </w:r>
      <w:r w:rsidR="00223491">
        <w:rPr>
          <w:rFonts w:ascii="Times New Roman" w:eastAsiaTheme="majorEastAsia" w:hAnsi="Times New Roman" w:hint="eastAsia"/>
          <w:sz w:val="24"/>
          <w:szCs w:val="24"/>
          <w:lang w:eastAsia="zh-TW"/>
        </w:rPr>
        <w:t>準確地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隔離</w:t>
      </w:r>
      <w:r w:rsidR="00223491">
        <w:rPr>
          <w:rFonts w:ascii="Times New Roman" w:eastAsiaTheme="majorEastAsia" w:hAnsi="Times New Roman" w:hint="eastAsia"/>
          <w:sz w:val="24"/>
          <w:szCs w:val="24"/>
          <w:lang w:eastAsia="zh-TW"/>
        </w:rPr>
        <w:t>用戶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的聲音，而新開發的</w:t>
      </w:r>
      <w:r w:rsidR="00C93F42">
        <w:rPr>
          <w:rFonts w:ascii="Times New Roman" w:eastAsiaTheme="majorEastAsia" w:hAnsi="Times New Roman" w:hint="eastAsia"/>
          <w:sz w:val="24"/>
          <w:szCs w:val="24"/>
          <w:lang w:eastAsia="zh-TW"/>
        </w:rPr>
        <w:t>抑壓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風噪結構將通話過程中的風噪降至最低。</w:t>
      </w:r>
      <w:r w:rsidR="007A1664">
        <w:rPr>
          <w:rFonts w:ascii="Times New Roman" w:eastAsiaTheme="majorEastAsia" w:hAnsi="Times New Roman" w:hint="eastAsia"/>
          <w:sz w:val="24"/>
          <w:szCs w:val="24"/>
          <w:lang w:eastAsia="zh-TW"/>
        </w:rPr>
        <w:t>使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繁忙街道或嘈</w:t>
      </w:r>
      <w:r w:rsidR="00DB1932">
        <w:rPr>
          <w:rFonts w:ascii="Times New Roman" w:eastAsiaTheme="majorEastAsia" w:hAnsi="Times New Roman" w:hint="eastAsia"/>
          <w:sz w:val="24"/>
          <w:szCs w:val="24"/>
          <w:lang w:eastAsia="zh-TW"/>
        </w:rPr>
        <w:t>吵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工作環境</w:t>
      </w:r>
      <w:r w:rsidR="00DB1932">
        <w:rPr>
          <w:rFonts w:ascii="Times New Roman" w:eastAsiaTheme="majorEastAsia" w:hAnsi="Times New Roman" w:hint="eastAsia"/>
          <w:sz w:val="24"/>
          <w:szCs w:val="24"/>
          <w:lang w:eastAsia="zh-TW"/>
        </w:rPr>
        <w:t>也</w:t>
      </w:r>
      <w:r w:rsidR="007A1664">
        <w:rPr>
          <w:rFonts w:ascii="Times New Roman" w:eastAsiaTheme="majorEastAsia" w:hAnsi="Times New Roman" w:hint="eastAsia"/>
          <w:sz w:val="24"/>
          <w:szCs w:val="24"/>
          <w:lang w:eastAsia="zh-TW"/>
        </w:rPr>
        <w:t>能成為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與朋友或同事</w:t>
      </w:r>
      <w:r w:rsidR="007A1664">
        <w:rPr>
          <w:rFonts w:ascii="Times New Roman" w:eastAsiaTheme="majorEastAsia" w:hAnsi="Times New Roman" w:hint="eastAsia"/>
          <w:sz w:val="24"/>
          <w:szCs w:val="24"/>
          <w:lang w:eastAsia="zh-TW"/>
        </w:rPr>
        <w:t>通</w:t>
      </w:r>
      <w:r w:rsidRPr="00700921">
        <w:rPr>
          <w:rFonts w:ascii="Times New Roman" w:eastAsiaTheme="majorEastAsia" w:hAnsi="Times New Roman"/>
          <w:sz w:val="24"/>
          <w:szCs w:val="24"/>
          <w:lang w:eastAsia="zh-TW"/>
        </w:rPr>
        <w:t>話的理想場所。</w:t>
      </w:r>
    </w:p>
    <w:p w14:paraId="67C3972B" w14:textId="77777777" w:rsidR="004E2C05" w:rsidRPr="00700921" w:rsidRDefault="004E2C05" w:rsidP="00844E8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</w:p>
    <w:p w14:paraId="0B1A5AC5" w14:textId="0BEDAA48" w:rsidR="00844E85" w:rsidRPr="004E2C05" w:rsidRDefault="004E2C05" w:rsidP="004E2C05">
      <w:pPr>
        <w:pStyle w:val="NoSpacing"/>
        <w:spacing w:line="36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60CE04F" wp14:editId="270619C2">
            <wp:extent cx="3063930" cy="2041601"/>
            <wp:effectExtent l="0" t="0" r="3175" b="0"/>
            <wp:docPr id="10" name="Picture 10" descr="A picture containing person, ceiling, platform, tr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person, ceiling, platform, trai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985" cy="204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C41BE" w14:textId="0F9741CC" w:rsidR="000330E4" w:rsidRDefault="002C215C" w:rsidP="000330E4">
      <w:pPr>
        <w:pStyle w:val="NoSpacing"/>
        <w:jc w:val="center"/>
        <w:rPr>
          <w:rFonts w:asciiTheme="majorEastAsia" w:eastAsiaTheme="majorEastAsia" w:hAnsiTheme="majorEastAsia" w:cs="Microsoft JhengHei"/>
          <w:color w:val="000000" w:themeColor="text1"/>
          <w:sz w:val="24"/>
          <w:szCs w:val="24"/>
          <w:lang w:eastAsia="zh-TW"/>
        </w:rPr>
      </w:pPr>
      <w:r w:rsidRPr="002C215C">
        <w:rPr>
          <w:rFonts w:asciiTheme="majorEastAsia" w:eastAsiaTheme="majorEastAsia" w:hAnsiTheme="majorEastAsia" w:cs="Microsoft JhengHei" w:hint="eastAsia"/>
          <w:color w:val="000000" w:themeColor="text1"/>
          <w:sz w:val="24"/>
          <w:szCs w:val="24"/>
          <w:lang w:eastAsia="zh-TW"/>
        </w:rPr>
        <w:t>領先</w:t>
      </w:r>
      <w:r w:rsidR="00215F0A" w:rsidRPr="002C215C">
        <w:rPr>
          <w:rFonts w:asciiTheme="majorEastAsia" w:eastAsiaTheme="majorEastAsia" w:hAnsiTheme="majorEastAsia" w:cs="Microsoft JhengHei" w:hint="eastAsia"/>
          <w:color w:val="000000" w:themeColor="text1"/>
          <w:sz w:val="24"/>
          <w:szCs w:val="24"/>
          <w:lang w:eastAsia="zh-TW"/>
        </w:rPr>
        <w:t>業界</w:t>
      </w:r>
      <w:r w:rsidRPr="002C215C">
        <w:rPr>
          <w:rFonts w:asciiTheme="majorEastAsia" w:eastAsiaTheme="majorEastAsia" w:hAnsiTheme="majorEastAsia" w:cs="Microsoft JhengHei" w:hint="eastAsia"/>
          <w:color w:val="000000" w:themeColor="text1"/>
          <w:sz w:val="24"/>
          <w:szCs w:val="24"/>
          <w:lang w:eastAsia="zh-TW"/>
        </w:rPr>
        <w:t>的通話質素</w:t>
      </w:r>
    </w:p>
    <w:p w14:paraId="60A5BB72" w14:textId="77777777" w:rsidR="000330E4" w:rsidRDefault="000330E4" w:rsidP="000330E4">
      <w:pPr>
        <w:pStyle w:val="NoSpacing"/>
        <w:jc w:val="center"/>
        <w:rPr>
          <w:rFonts w:asciiTheme="majorEastAsia" w:eastAsiaTheme="majorEastAsia" w:hAnsiTheme="majorEastAsia" w:cs="Microsoft JhengHei"/>
          <w:color w:val="000000" w:themeColor="text1"/>
          <w:sz w:val="24"/>
          <w:szCs w:val="24"/>
          <w:lang w:eastAsia="zh-TW"/>
        </w:rPr>
      </w:pPr>
    </w:p>
    <w:p w14:paraId="132D4710" w14:textId="053BED9F" w:rsidR="000330E4" w:rsidRPr="000330E4" w:rsidRDefault="000330E4" w:rsidP="000330E4">
      <w:pPr>
        <w:pStyle w:val="NoSpacing"/>
        <w:rPr>
          <w:rFonts w:asciiTheme="majorEastAsia" w:eastAsiaTheme="majorEastAsia" w:hAnsiTheme="majorEastAsia" w:cs="Microsoft JhengHei"/>
          <w:b/>
          <w:bCs/>
          <w:color w:val="000000" w:themeColor="text1"/>
          <w:sz w:val="24"/>
          <w:szCs w:val="24"/>
          <w:lang w:eastAsia="zh-TW"/>
        </w:rPr>
      </w:pPr>
      <w:r w:rsidRPr="000330E4">
        <w:rPr>
          <w:rFonts w:asciiTheme="majorEastAsia" w:eastAsiaTheme="majorEastAsia" w:hAnsiTheme="majorEastAsia" w:cs="Microsoft JhengHei" w:hint="eastAsia"/>
          <w:b/>
          <w:bCs/>
          <w:color w:val="000000" w:themeColor="text1"/>
          <w:sz w:val="24"/>
          <w:szCs w:val="24"/>
          <w:lang w:eastAsia="zh-TW"/>
        </w:rPr>
        <w:t>全新設計提升佩戴舒適度</w:t>
      </w:r>
    </w:p>
    <w:p w14:paraId="2AAD3D9F" w14:textId="50315FC9" w:rsidR="000330E4" w:rsidRDefault="000330E4" w:rsidP="00672974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對於熟悉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 xml:space="preserve"> WH-1000X 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系列標誌性設計的人來說，</w:t>
      </w:r>
      <w:r w:rsidRPr="000330E4">
        <w:rPr>
          <w:rFonts w:ascii="Times New Roman" w:eastAsiaTheme="majorEastAsia" w:hAnsi="Times New Roman"/>
          <w:b/>
          <w:bCs/>
          <w:color w:val="000000" w:themeColor="text1"/>
          <w:sz w:val="24"/>
          <w:szCs w:val="24"/>
          <w:lang w:eastAsia="zh-TW"/>
        </w:rPr>
        <w:t>WH-1000XM5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 xml:space="preserve"> 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為該系列的風格</w:t>
      </w:r>
      <w:r w:rsidR="00191D5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重</w:t>
      </w:r>
      <w:r w:rsidR="00806A4A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新</w:t>
      </w:r>
      <w:r w:rsidR="00D3750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演</w:t>
      </w:r>
      <w:r w:rsidR="008E3F1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繹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。</w:t>
      </w:r>
      <w:r w:rsidR="00191D5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全新</w:t>
      </w:r>
      <w:r w:rsidR="00BF5325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靜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音設計採用新</w:t>
      </w:r>
      <w:r w:rsidR="00AC551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研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發的柔軟皮革</w:t>
      </w:r>
      <w:r w:rsidR="00F6187B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，</w:t>
      </w:r>
      <w:r w:rsidR="00E3711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配搭</w:t>
      </w:r>
      <w:r w:rsidR="002A0A4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滑動支架</w:t>
      </w:r>
      <w:proofErr w:type="gramStart"/>
      <w:r w:rsidR="002A0A4E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可</w:t>
      </w:r>
      <w:r w:rsidRPr="000330E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無</w:t>
      </w:r>
      <w:r w:rsidR="000B1E3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段數式</w:t>
      </w:r>
      <w:proofErr w:type="gramEnd"/>
      <w:r w:rsidR="000B1E3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調</w:t>
      </w:r>
      <w:r w:rsidR="00E3711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較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。</w:t>
      </w:r>
      <w:r w:rsidR="00215F0A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HK"/>
        </w:rPr>
        <w:t>全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新</w:t>
      </w:r>
      <w:r w:rsidR="00E3711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人造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柔軟皮革材料</w:t>
      </w:r>
      <w:r w:rsidR="0067297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能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緊貼頭部，減輕耳朵的壓力並阻擋外部噪音，</w:t>
      </w:r>
      <w:r w:rsidR="0067297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可整天</w:t>
      </w:r>
      <w:r w:rsidR="00672974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配戴</w:t>
      </w:r>
      <w:r w:rsidR="0070382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而</w:t>
      </w:r>
      <w:r w:rsidRPr="000330E4"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  <w:t>不會感到不適。</w:t>
      </w:r>
    </w:p>
    <w:p w14:paraId="5ACFF7FD" w14:textId="77777777" w:rsidR="00A45663" w:rsidRDefault="00A45663" w:rsidP="00672974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</w:p>
    <w:p w14:paraId="39F36753" w14:textId="0DD0E9EF" w:rsidR="00A45663" w:rsidRPr="00A45663" w:rsidRDefault="00A45663" w:rsidP="00A45663">
      <w:pPr>
        <w:pStyle w:val="NoSpacing"/>
        <w:jc w:val="both"/>
        <w:rPr>
          <w:rFonts w:ascii="Times New Roman" w:eastAsiaTheme="majorEastAsia" w:hAnsi="Times New Roman"/>
          <w:b/>
          <w:bCs/>
          <w:color w:val="000000" w:themeColor="text1"/>
          <w:sz w:val="24"/>
          <w:szCs w:val="24"/>
          <w:lang w:eastAsia="zh-TW"/>
        </w:rPr>
      </w:pPr>
      <w:r w:rsidRPr="00A45663">
        <w:rPr>
          <w:rFonts w:ascii="Times New Roman" w:eastAsiaTheme="majorEastAsia" w:hAnsi="Times New Roman" w:hint="eastAsia"/>
          <w:b/>
          <w:bCs/>
          <w:color w:val="000000" w:themeColor="text1"/>
          <w:sz w:val="24"/>
          <w:szCs w:val="24"/>
          <w:lang w:eastAsia="zh-TW"/>
        </w:rPr>
        <w:t>輕鬆</w:t>
      </w:r>
      <w:r>
        <w:rPr>
          <w:rFonts w:ascii="Times New Roman" w:eastAsiaTheme="majorEastAsia" w:hAnsi="Times New Roman" w:hint="eastAsia"/>
          <w:b/>
          <w:bCs/>
          <w:color w:val="000000" w:themeColor="text1"/>
          <w:sz w:val="24"/>
          <w:szCs w:val="24"/>
          <w:lang w:eastAsia="zh-TW"/>
        </w:rPr>
        <w:t>操</w:t>
      </w:r>
      <w:r w:rsidRPr="00A45663">
        <w:rPr>
          <w:rFonts w:ascii="Times New Roman" w:eastAsiaTheme="majorEastAsia" w:hAnsi="Times New Roman" w:hint="eastAsia"/>
          <w:b/>
          <w:bCs/>
          <w:color w:val="000000" w:themeColor="text1"/>
          <w:sz w:val="24"/>
          <w:szCs w:val="24"/>
          <w:lang w:eastAsia="zh-TW"/>
        </w:rPr>
        <w:t>控</w:t>
      </w:r>
    </w:p>
    <w:p w14:paraId="25025F7E" w14:textId="06915AEC" w:rsidR="00A45663" w:rsidRDefault="00A45663" w:rsidP="00A45663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844E85">
        <w:rPr>
          <w:rFonts w:ascii="Times New Roman" w:hAnsi="Times New Roman"/>
          <w:sz w:val="24"/>
          <w:szCs w:val="24"/>
          <w:lang w:eastAsia="zh-TW"/>
        </w:rPr>
        <w:t>Sony</w:t>
      </w:r>
      <w:r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明白</w:t>
      </w:r>
      <w:r w:rsidR="00D61F6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</w:t>
      </w:r>
      <w:r w:rsidR="00D6256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每天</w:t>
      </w:r>
      <w:r w:rsidR="0070382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步伐</w:t>
      </w:r>
      <w:r w:rsidR="00D6256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緊湊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，當結束繁忙工作回到自己寧靜家中時，</w:t>
      </w:r>
      <w:r w:rsidRPr="00D61F6F">
        <w:rPr>
          <w:rFonts w:ascii="Times New Roman" w:eastAsiaTheme="majorEastAsia" w:hAnsi="Times New Roman" w:hint="eastAsia"/>
          <w:b/>
          <w:bCs/>
          <w:color w:val="000000" w:themeColor="text1"/>
          <w:sz w:val="24"/>
          <w:szCs w:val="24"/>
          <w:lang w:eastAsia="zh-TW"/>
        </w:rPr>
        <w:t>WH-1000XM5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 xml:space="preserve"> </w:t>
      </w:r>
      <w:r w:rsidR="00B0406F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能</w:t>
      </w:r>
      <w:r w:rsidR="00CB76E1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透過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適應</w:t>
      </w:r>
      <w:r w:rsidR="005D260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性音效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控制</w:t>
      </w:r>
      <w:r w:rsidR="005D260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功能讓用戶無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縫</w:t>
      </w:r>
      <w:r w:rsidR="005D260C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過渡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。自動根據</w:t>
      </w:r>
      <w:r w:rsidR="0075346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的情況</w:t>
      </w:r>
      <w:r w:rsidR="0075346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度身調整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聲音，識別</w:t>
      </w:r>
      <w:r w:rsidR="00753462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用戶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最常去的位置並相應地調整環境聲音設</w:t>
      </w:r>
      <w:r w:rsidR="00A378B7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定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。</w:t>
      </w:r>
    </w:p>
    <w:p w14:paraId="3D78699B" w14:textId="77777777" w:rsidR="005A046C" w:rsidRPr="000330E4" w:rsidRDefault="005A046C" w:rsidP="00A45663">
      <w:pPr>
        <w:pStyle w:val="NoSpacing"/>
        <w:jc w:val="both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</w:p>
    <w:p w14:paraId="0D59E050" w14:textId="491DFE5E" w:rsidR="00844E85" w:rsidRPr="005A046C" w:rsidRDefault="005A046C" w:rsidP="005A046C">
      <w:pPr>
        <w:pStyle w:val="NoSpacing"/>
        <w:spacing w:line="36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E50EA05" wp14:editId="512E8A1F">
            <wp:extent cx="3250673" cy="2166035"/>
            <wp:effectExtent l="0" t="0" r="6985" b="5715"/>
            <wp:docPr id="11" name="Picture 11" descr="A picture containing person, person, crow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person, person, crow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314" cy="2169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244CF" w14:textId="3DF31EEE" w:rsidR="00844E85" w:rsidRDefault="00B0406F" w:rsidP="00B0406F">
      <w:pPr>
        <w:pStyle w:val="NoSpacing"/>
        <w:jc w:val="center"/>
        <w:rPr>
          <w:rFonts w:ascii="Times New Roman" w:eastAsiaTheme="majorEastAsia" w:hAnsi="Times New Roman"/>
          <w:color w:val="000000" w:themeColor="text1"/>
          <w:sz w:val="24"/>
          <w:szCs w:val="24"/>
          <w:lang w:eastAsia="zh-TW"/>
        </w:rPr>
      </w:pP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適應</w:t>
      </w:r>
      <w:r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性音效</w:t>
      </w:r>
      <w:r w:rsidRPr="00A45663"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控制</w:t>
      </w:r>
      <w:r>
        <w:rPr>
          <w:rFonts w:ascii="Times New Roman" w:eastAsiaTheme="majorEastAsia" w:hAnsi="Times New Roman" w:hint="eastAsia"/>
          <w:color w:val="000000" w:themeColor="text1"/>
          <w:sz w:val="24"/>
          <w:szCs w:val="24"/>
          <w:lang w:eastAsia="zh-TW"/>
        </w:rPr>
        <w:t>功能</w:t>
      </w:r>
    </w:p>
    <w:p w14:paraId="2FE359F8" w14:textId="77777777" w:rsidR="00B0406F" w:rsidRDefault="00B0406F" w:rsidP="00640CD6">
      <w:pPr>
        <w:pStyle w:val="NoSpacing"/>
        <w:rPr>
          <w:rFonts w:ascii="Times New Roman" w:hAnsi="Times New Roman"/>
          <w:sz w:val="24"/>
          <w:szCs w:val="24"/>
        </w:rPr>
      </w:pPr>
    </w:p>
    <w:p w14:paraId="7B43EAA4" w14:textId="486053F9" w:rsidR="00640CD6" w:rsidRPr="00640CD6" w:rsidRDefault="00640CD6" w:rsidP="00640CD6">
      <w:pPr>
        <w:pStyle w:val="NoSpacing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640CD6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="00113541">
        <w:rPr>
          <w:rFonts w:ascii="Times New Roman" w:eastAsiaTheme="majorEastAsia" w:hAnsi="Times New Roman" w:hint="eastAsia"/>
          <w:sz w:val="24"/>
          <w:szCs w:val="24"/>
          <w:lang w:eastAsia="zh-TW"/>
        </w:rPr>
        <w:t>配備</w:t>
      </w:r>
      <w:r w:rsidR="00EA7AD9" w:rsidRPr="00844E85">
        <w:rPr>
          <w:rFonts w:ascii="Times New Roman" w:hAnsi="Times New Roman"/>
          <w:sz w:val="24"/>
          <w:szCs w:val="24"/>
        </w:rPr>
        <w:t>Quick Access</w:t>
      </w:r>
      <w:r w:rsidRPr="00640CD6">
        <w:rPr>
          <w:rFonts w:ascii="Times New Roman" w:eastAsiaTheme="majorEastAsia" w:hAnsi="Times New Roman"/>
          <w:sz w:val="24"/>
          <w:szCs w:val="24"/>
          <w:lang w:eastAsia="zh-TW"/>
        </w:rPr>
        <w:t>功能，只需輕</w:t>
      </w:r>
      <w:r w:rsidR="002B1B94">
        <w:rPr>
          <w:rFonts w:ascii="Times New Roman" w:eastAsiaTheme="majorEastAsia" w:hAnsi="Times New Roman" w:hint="eastAsia"/>
          <w:sz w:val="24"/>
          <w:szCs w:val="24"/>
          <w:lang w:eastAsia="zh-TW"/>
        </w:rPr>
        <w:t>拍</w:t>
      </w:r>
      <w:r w:rsidRPr="00640CD6">
        <w:rPr>
          <w:rFonts w:ascii="Times New Roman" w:eastAsiaTheme="majorEastAsia" w:hAnsi="Times New Roman"/>
          <w:sz w:val="24"/>
          <w:szCs w:val="24"/>
          <w:lang w:eastAsia="zh-TW"/>
        </w:rPr>
        <w:t>兩下或三下即可恢復</w:t>
      </w:r>
      <w:r w:rsidRPr="00640CD6">
        <w:rPr>
          <w:rFonts w:ascii="Times New Roman" w:eastAsiaTheme="majorEastAsia" w:hAnsi="Times New Roman"/>
          <w:sz w:val="24"/>
          <w:szCs w:val="24"/>
          <w:lang w:eastAsia="zh-TW"/>
        </w:rPr>
        <w:t xml:space="preserve"> Spotify </w:t>
      </w:r>
      <w:r w:rsidRPr="00640CD6">
        <w:rPr>
          <w:rFonts w:ascii="Times New Roman" w:eastAsiaTheme="majorEastAsia" w:hAnsi="Times New Roman"/>
          <w:sz w:val="24"/>
          <w:szCs w:val="24"/>
          <w:lang w:eastAsia="zh-TW"/>
        </w:rPr>
        <w:t>播放，無需</w:t>
      </w:r>
      <w:r w:rsidR="000E24B9">
        <w:rPr>
          <w:rFonts w:ascii="Times New Roman" w:eastAsiaTheme="majorEastAsia" w:hAnsi="Times New Roman" w:hint="eastAsia"/>
          <w:sz w:val="24"/>
          <w:szCs w:val="24"/>
          <w:lang w:eastAsia="zh-TW"/>
        </w:rPr>
        <w:t>使用</w:t>
      </w:r>
      <w:r w:rsidRPr="00640CD6">
        <w:rPr>
          <w:rFonts w:ascii="Times New Roman" w:eastAsiaTheme="majorEastAsia" w:hAnsi="Times New Roman"/>
          <w:sz w:val="24"/>
          <w:szCs w:val="24"/>
          <w:lang w:eastAsia="zh-TW"/>
        </w:rPr>
        <w:t>智能手機</w:t>
      </w:r>
      <w:r w:rsidR="00695F21" w:rsidRPr="00844E85">
        <w:rPr>
          <w:rStyle w:val="EndnoteReference"/>
          <w:rFonts w:ascii="Times New Roman" w:hAnsi="Times New Roman"/>
          <w:sz w:val="24"/>
          <w:szCs w:val="24"/>
        </w:rPr>
        <w:endnoteReference w:id="6"/>
      </w:r>
      <w:r w:rsidRPr="00640CD6">
        <w:rPr>
          <w:rFonts w:ascii="Times New Roman" w:eastAsiaTheme="majorEastAsia" w:hAnsi="Times New Roman"/>
          <w:sz w:val="24"/>
          <w:szCs w:val="24"/>
          <w:lang w:eastAsia="zh-TW"/>
        </w:rPr>
        <w:t>。</w:t>
      </w:r>
    </w:p>
    <w:p w14:paraId="778D8CB6" w14:textId="77777777" w:rsidR="00640CD6" w:rsidRPr="00640CD6" w:rsidRDefault="00640CD6" w:rsidP="00640CD6">
      <w:pPr>
        <w:pStyle w:val="NoSpacing"/>
        <w:rPr>
          <w:rFonts w:ascii="Times New Roman" w:eastAsiaTheme="majorEastAsia" w:hAnsi="Times New Roman"/>
          <w:sz w:val="24"/>
          <w:szCs w:val="24"/>
          <w:lang w:eastAsia="zh-TW"/>
        </w:rPr>
      </w:pPr>
    </w:p>
    <w:p w14:paraId="6A1B919D" w14:textId="29ED8967" w:rsidR="00844E85" w:rsidRPr="00182615" w:rsidRDefault="00732899" w:rsidP="00182615">
      <w:pPr>
        <w:pStyle w:val="NoSpacing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732899">
        <w:rPr>
          <w:rFonts w:asciiTheme="majorEastAsia" w:eastAsiaTheme="majorEastAsia" w:hAnsiTheme="majorEastAsia" w:cs="Microsoft JhengHei" w:hint="eastAsia"/>
          <w:sz w:val="24"/>
          <w:szCs w:val="24"/>
          <w:lang w:eastAsia="zh-TW"/>
        </w:rPr>
        <w:t>透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過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 xml:space="preserve"> Sony Headphones Connect 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應用程</w:t>
      </w:r>
      <w:r>
        <w:rPr>
          <w:rFonts w:ascii="Times New Roman" w:eastAsiaTheme="majorEastAsia" w:hAnsi="Times New Roman" w:hint="eastAsia"/>
          <w:sz w:val="24"/>
          <w:szCs w:val="24"/>
          <w:lang w:eastAsia="zh-TW"/>
        </w:rPr>
        <w:t>式</w:t>
      </w:r>
      <w:r w:rsidR="00552901">
        <w:rPr>
          <w:rFonts w:ascii="Times New Roman" w:eastAsiaTheme="majorEastAsia" w:hAnsi="Times New Roman" w:hint="eastAsia"/>
          <w:sz w:val="24"/>
          <w:szCs w:val="24"/>
          <w:lang w:eastAsia="zh-TW"/>
        </w:rPr>
        <w:t>讓用戶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安全聆聽音樂，將耳機記錄</w:t>
      </w:r>
      <w:proofErr w:type="gramStart"/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的聲壓數據</w:t>
      </w:r>
      <w:proofErr w:type="gramEnd"/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與世界衛生組織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 xml:space="preserve"> (WHO) 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指</w:t>
      </w:r>
      <w:r w:rsidR="00BF05DE">
        <w:rPr>
          <w:rFonts w:ascii="Times New Roman" w:eastAsiaTheme="majorEastAsia" w:hAnsi="Times New Roman" w:hint="eastAsia"/>
          <w:sz w:val="24"/>
          <w:szCs w:val="24"/>
          <w:lang w:eastAsia="zh-TW"/>
        </w:rPr>
        <w:t>引</w:t>
      </w:r>
      <w:r w:rsidR="00640CD6" w:rsidRPr="00640CD6">
        <w:rPr>
          <w:rFonts w:ascii="Times New Roman" w:eastAsiaTheme="majorEastAsia" w:hAnsi="Times New Roman" w:hint="eastAsia"/>
          <w:sz w:val="24"/>
          <w:szCs w:val="24"/>
          <w:lang w:eastAsia="zh-TW"/>
        </w:rPr>
        <w:t>進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行比較。當</w:t>
      </w:r>
      <w:r w:rsidR="00BF05DE">
        <w:rPr>
          <w:rFonts w:ascii="Times New Roman" w:eastAsiaTheme="majorEastAsia" w:hAnsi="Times New Roman" w:hint="eastAsia"/>
          <w:sz w:val="24"/>
          <w:szCs w:val="24"/>
          <w:lang w:eastAsia="zh-TW"/>
        </w:rPr>
        <w:t>聲音太大時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，</w:t>
      </w:r>
      <w:r w:rsidR="00BF05DE">
        <w:rPr>
          <w:rFonts w:ascii="Times New Roman" w:eastAsiaTheme="majorEastAsia" w:hAnsi="Times New Roman" w:hint="eastAsia"/>
          <w:sz w:val="24"/>
          <w:szCs w:val="24"/>
          <w:lang w:eastAsia="zh-TW"/>
        </w:rPr>
        <w:t>用戶會</w:t>
      </w:r>
      <w:r w:rsidR="00182615" w:rsidRPr="00640CD6">
        <w:rPr>
          <w:rFonts w:ascii="Times New Roman" w:eastAsiaTheme="majorEastAsia" w:hAnsi="Times New Roman"/>
          <w:sz w:val="24"/>
          <w:szCs w:val="24"/>
          <w:lang w:eastAsia="zh-TW"/>
        </w:rPr>
        <w:t>即時</w:t>
      </w:r>
      <w:r w:rsidR="00640CD6" w:rsidRPr="00640CD6">
        <w:rPr>
          <w:rFonts w:ascii="Times New Roman" w:eastAsiaTheme="majorEastAsia" w:hAnsi="Times New Roman"/>
          <w:sz w:val="24"/>
          <w:szCs w:val="24"/>
          <w:lang w:eastAsia="zh-TW"/>
        </w:rPr>
        <w:t>收到操作系統通知。</w:t>
      </w:r>
    </w:p>
    <w:p w14:paraId="1600737D" w14:textId="5EFDAECA" w:rsidR="000C1EFA" w:rsidRPr="000C1EFA" w:rsidRDefault="000C1EFA" w:rsidP="000C1EFA">
      <w:pPr>
        <w:pStyle w:val="NoSpacing"/>
        <w:spacing w:line="360" w:lineRule="auto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08D00FE6" wp14:editId="30FE9CFC">
            <wp:extent cx="3072384" cy="2047235"/>
            <wp:effectExtent l="0" t="0" r="0" b="0"/>
            <wp:docPr id="12" name="Picture 12" descr="A picture containing person, indoor, w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person, indoor, wal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2" cy="205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3B9A6" w14:textId="29D2C5F1" w:rsidR="00844E85" w:rsidRPr="00844E85" w:rsidRDefault="00844E85" w:rsidP="00844E85">
      <w:pPr>
        <w:pStyle w:val="NoSpacing"/>
        <w:jc w:val="center"/>
        <w:rPr>
          <w:rFonts w:ascii="Times New Roman" w:hAnsi="Times New Roman"/>
          <w:sz w:val="24"/>
          <w:szCs w:val="24"/>
        </w:rPr>
      </w:pPr>
      <w:r w:rsidRPr="00844E85">
        <w:rPr>
          <w:rFonts w:ascii="Times New Roman" w:hAnsi="Times New Roman"/>
          <w:sz w:val="24"/>
          <w:szCs w:val="24"/>
        </w:rPr>
        <w:t>Sony Headphones Connect app</w:t>
      </w:r>
      <w:r w:rsidR="00182615" w:rsidRPr="00640CD6">
        <w:rPr>
          <w:rFonts w:ascii="Times New Roman" w:eastAsiaTheme="majorEastAsia" w:hAnsi="Times New Roman"/>
          <w:sz w:val="24"/>
          <w:szCs w:val="24"/>
          <w:lang w:eastAsia="zh-TW"/>
        </w:rPr>
        <w:t>應用程</w:t>
      </w:r>
      <w:r w:rsidR="00182615">
        <w:rPr>
          <w:rFonts w:ascii="Times New Roman" w:eastAsiaTheme="majorEastAsia" w:hAnsi="Times New Roman" w:hint="eastAsia"/>
          <w:sz w:val="24"/>
          <w:szCs w:val="24"/>
          <w:lang w:eastAsia="zh-TW"/>
        </w:rPr>
        <w:t>式</w:t>
      </w:r>
    </w:p>
    <w:p w14:paraId="5C05D8AA" w14:textId="77777777" w:rsidR="00844E85" w:rsidRDefault="00844E85" w:rsidP="00844E85">
      <w:pPr>
        <w:pStyle w:val="NoSpacing"/>
        <w:jc w:val="both"/>
        <w:rPr>
          <w:rFonts w:ascii="Times New Roman" w:hAnsi="Times New Roman"/>
          <w:sz w:val="24"/>
          <w:szCs w:val="24"/>
        </w:rPr>
      </w:pPr>
    </w:p>
    <w:p w14:paraId="6A0B1579" w14:textId="03F3F042" w:rsidR="009E62F4" w:rsidRPr="009E62F4" w:rsidRDefault="009E62F4" w:rsidP="00844E8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9E62F4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還具有</w:t>
      </w:r>
      <w:r w:rsidR="00DE127E">
        <w:rPr>
          <w:rFonts w:ascii="Times New Roman" w:eastAsiaTheme="majorEastAsia" w:hAnsi="Times New Roman" w:hint="eastAsia"/>
          <w:sz w:val="24"/>
          <w:szCs w:val="24"/>
          <w:lang w:eastAsia="zh-TW"/>
        </w:rPr>
        <w:t>不同的</w:t>
      </w:r>
      <w:r w:rsidR="0002298A">
        <w:rPr>
          <w:rFonts w:ascii="Times New Roman" w:eastAsiaTheme="majorEastAsia" w:hAnsi="Times New Roman" w:hint="eastAsia"/>
          <w:sz w:val="24"/>
          <w:szCs w:val="24"/>
          <w:lang w:eastAsia="zh-TW"/>
        </w:rPr>
        <w:t>先進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功能助</w:t>
      </w:r>
      <w:r w:rsidR="00DE127E">
        <w:rPr>
          <w:rFonts w:ascii="Times New Roman" w:eastAsiaTheme="majorEastAsia" w:hAnsi="Times New Roman" w:hint="eastAsia"/>
          <w:sz w:val="24"/>
          <w:szCs w:val="24"/>
          <w:lang w:eastAsia="zh-TW"/>
        </w:rPr>
        <w:t>用戶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輕鬆度過每一天。</w:t>
      </w:r>
      <w:r w:rsidR="000909D4">
        <w:rPr>
          <w:rFonts w:ascii="Times New Roman" w:eastAsiaTheme="majorEastAsia" w:hAnsi="Times New Roman" w:hint="eastAsia"/>
          <w:sz w:val="24"/>
          <w:szCs w:val="24"/>
          <w:lang w:eastAsia="zh-TW"/>
        </w:rPr>
        <w:t>用戶開始</w:t>
      </w:r>
      <w:r w:rsidR="00496CAA">
        <w:rPr>
          <w:rFonts w:ascii="Times New Roman" w:eastAsiaTheme="majorEastAsia" w:hAnsi="Times New Roman" w:hint="eastAsia"/>
          <w:sz w:val="24"/>
          <w:szCs w:val="24"/>
          <w:lang w:eastAsia="zh-TW"/>
        </w:rPr>
        <w:t>說</w:t>
      </w:r>
      <w:r w:rsidR="000909D4">
        <w:rPr>
          <w:rFonts w:ascii="Times New Roman" w:eastAsiaTheme="majorEastAsia" w:hAnsi="Times New Roman" w:hint="eastAsia"/>
          <w:sz w:val="24"/>
          <w:szCs w:val="24"/>
          <w:lang w:eastAsia="zh-TW"/>
        </w:rPr>
        <w:t>話，</w:t>
      </w:r>
      <w:r w:rsidRPr="009E62F4">
        <w:rPr>
          <w:rFonts w:ascii="Times New Roman" w:eastAsiaTheme="majorEastAsia" w:hAnsi="Times New Roman" w:hint="eastAsia"/>
          <w:sz w:val="24"/>
          <w:szCs w:val="24"/>
          <w:lang w:eastAsia="zh-TW"/>
        </w:rPr>
        <w:t>S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peak-to-Chat</w:t>
      </w:r>
      <w:r w:rsidR="0063503F" w:rsidRPr="00844E85">
        <w:rPr>
          <w:rStyle w:val="EndnoteReference"/>
          <w:rFonts w:ascii="Times New Roman" w:hAnsi="Times New Roman"/>
          <w:sz w:val="24"/>
          <w:szCs w:val="24"/>
        </w:rPr>
        <w:endnoteReference w:id="7"/>
      </w:r>
      <w:r w:rsidR="0063503F">
        <w:rPr>
          <w:rFonts w:ascii="Times New Roman" w:eastAsiaTheme="majorEastAsia" w:hAnsi="Times New Roman" w:hint="eastAsia"/>
          <w:sz w:val="24"/>
          <w:szCs w:val="24"/>
          <w:lang w:eastAsia="zh-TW"/>
        </w:rPr>
        <w:t>功能</w:t>
      </w:r>
      <w:r w:rsidR="006E4500">
        <w:rPr>
          <w:rFonts w:ascii="Times New Roman" w:eastAsiaTheme="majorEastAsia" w:hAnsi="Times New Roman" w:hint="eastAsia"/>
          <w:sz w:val="24"/>
          <w:szCs w:val="24"/>
          <w:lang w:eastAsia="zh-TW"/>
        </w:rPr>
        <w:t>會自動停止音樂並引入環境聲音</w:t>
      </w:r>
      <w:r w:rsidR="00496CAA">
        <w:rPr>
          <w:rFonts w:ascii="Times New Roman" w:eastAsiaTheme="majorEastAsia" w:hAnsi="Times New Roman" w:hint="eastAsia"/>
          <w:sz w:val="24"/>
          <w:szCs w:val="24"/>
          <w:lang w:eastAsia="zh-TW"/>
        </w:rPr>
        <w:t>，以便進行對話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。</w:t>
      </w:r>
      <w:r w:rsidR="00496CAA">
        <w:rPr>
          <w:rFonts w:ascii="Times New Roman" w:eastAsiaTheme="majorEastAsia" w:hAnsi="Times New Roman" w:hint="eastAsia"/>
          <w:sz w:val="24"/>
          <w:szCs w:val="24"/>
          <w:lang w:eastAsia="zh-TW"/>
        </w:rPr>
        <w:t>對話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結束後，音樂</w:t>
      </w:r>
      <w:r w:rsidR="00496CAA">
        <w:rPr>
          <w:rFonts w:ascii="Times New Roman" w:eastAsiaTheme="majorEastAsia" w:hAnsi="Times New Roman" w:hint="eastAsia"/>
          <w:sz w:val="24"/>
          <w:szCs w:val="24"/>
          <w:lang w:eastAsia="zh-TW"/>
        </w:rPr>
        <w:t>便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會</w:t>
      </w:r>
      <w:r w:rsidR="00496CAA">
        <w:rPr>
          <w:rFonts w:ascii="Times New Roman" w:eastAsiaTheme="majorEastAsia" w:hAnsi="Times New Roman" w:hint="eastAsia"/>
          <w:sz w:val="24"/>
          <w:szCs w:val="24"/>
          <w:lang w:eastAsia="zh-TW"/>
        </w:rPr>
        <w:t>自動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播放</w:t>
      </w:r>
      <w:r w:rsidR="00B9372D">
        <w:rPr>
          <w:rFonts w:ascii="Times New Roman" w:eastAsiaTheme="majorEastAsia" w:hAnsi="Times New Roman" w:hint="eastAsia"/>
          <w:sz w:val="24"/>
          <w:szCs w:val="24"/>
          <w:lang w:eastAsia="zh-TW"/>
        </w:rPr>
        <w:t>。</w:t>
      </w:r>
      <w:r w:rsidR="003D1765">
        <w:rPr>
          <w:rFonts w:ascii="Times New Roman" w:eastAsiaTheme="majorEastAsia" w:hAnsi="Times New Roman" w:hint="eastAsia"/>
          <w:sz w:val="24"/>
          <w:szCs w:val="24"/>
          <w:lang w:eastAsia="zh-TW"/>
        </w:rPr>
        <w:t>加上</w:t>
      </w:r>
      <w:r w:rsidRPr="009E62F4">
        <w:rPr>
          <w:rFonts w:ascii="Times New Roman" w:eastAsiaTheme="majorEastAsia" w:hAnsi="Times New Roman" w:hint="eastAsia"/>
          <w:sz w:val="24"/>
          <w:szCs w:val="24"/>
          <w:lang w:eastAsia="zh-TW"/>
        </w:rPr>
        <w:t>即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時暫停</w:t>
      </w:r>
      <w:r w:rsidR="003D1765">
        <w:rPr>
          <w:rFonts w:ascii="Times New Roman" w:eastAsiaTheme="majorEastAsia" w:hAnsi="Times New Roman" w:hint="eastAsia"/>
          <w:sz w:val="24"/>
          <w:szCs w:val="24"/>
          <w:lang w:eastAsia="zh-TW"/>
        </w:rPr>
        <w:t>功能</w:t>
      </w:r>
      <w:r w:rsidRPr="009E62F4">
        <w:rPr>
          <w:rFonts w:ascii="Times New Roman" w:eastAsiaTheme="majorEastAsia" w:hAnsi="Times New Roman"/>
          <w:sz w:val="24"/>
          <w:szCs w:val="24"/>
          <w:lang w:eastAsia="zh-TW"/>
        </w:rPr>
        <w:t>，</w:t>
      </w:r>
      <w:r w:rsidR="00511803">
        <w:rPr>
          <w:rFonts w:ascii="Times New Roman" w:eastAsiaTheme="majorEastAsia" w:hAnsi="Times New Roman" w:hint="eastAsia"/>
          <w:sz w:val="24"/>
          <w:szCs w:val="24"/>
          <w:lang w:eastAsia="zh-TW"/>
        </w:rPr>
        <w:t>除下耳機時</w:t>
      </w:r>
      <w:r w:rsidR="009600E4">
        <w:rPr>
          <w:rFonts w:ascii="Times New Roman" w:eastAsiaTheme="majorEastAsia" w:hAnsi="Times New Roman" w:hint="eastAsia"/>
          <w:sz w:val="24"/>
          <w:szCs w:val="24"/>
          <w:lang w:eastAsia="zh-TW"/>
        </w:rPr>
        <w:t>音樂</w:t>
      </w:r>
      <w:r w:rsidR="00511803">
        <w:rPr>
          <w:rFonts w:ascii="Times New Roman" w:eastAsiaTheme="majorEastAsia" w:hAnsi="Times New Roman" w:hint="eastAsia"/>
          <w:sz w:val="24"/>
          <w:szCs w:val="24"/>
          <w:lang w:eastAsia="zh-TW"/>
        </w:rPr>
        <w:t>便會</w:t>
      </w:r>
      <w:r w:rsidR="009600E4">
        <w:rPr>
          <w:rFonts w:ascii="Times New Roman" w:eastAsiaTheme="majorEastAsia" w:hAnsi="Times New Roman" w:hint="eastAsia"/>
          <w:sz w:val="24"/>
          <w:szCs w:val="24"/>
          <w:lang w:eastAsia="zh-TW"/>
        </w:rPr>
        <w:t>即時</w:t>
      </w:r>
      <w:r w:rsidR="00511803">
        <w:rPr>
          <w:rFonts w:ascii="Times New Roman" w:eastAsiaTheme="majorEastAsia" w:hAnsi="Times New Roman" w:hint="eastAsia"/>
          <w:sz w:val="24"/>
          <w:szCs w:val="24"/>
          <w:lang w:eastAsia="zh-TW"/>
        </w:rPr>
        <w:t>停止</w:t>
      </w:r>
      <w:r w:rsidRPr="009E62F4">
        <w:rPr>
          <w:rFonts w:ascii="Times New Roman" w:eastAsiaTheme="majorEastAsia" w:hAnsi="Times New Roman" w:hint="eastAsia"/>
          <w:sz w:val="24"/>
          <w:szCs w:val="24"/>
          <w:lang w:eastAsia="zh-TW"/>
        </w:rPr>
        <w:t>。</w:t>
      </w:r>
    </w:p>
    <w:p w14:paraId="63228AB9" w14:textId="77777777" w:rsidR="00844E85" w:rsidRPr="00844E85" w:rsidRDefault="00844E85" w:rsidP="00844E85">
      <w:pPr>
        <w:pStyle w:val="NoSpacing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19343B43" w14:textId="03D233A3" w:rsidR="00D27F6B" w:rsidRDefault="00D27F6B" w:rsidP="00844E85">
      <w:pPr>
        <w:pStyle w:val="NoSpacing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inline distT="0" distB="0" distL="0" distR="0" wp14:anchorId="3213B3D5" wp14:editId="38E6AE06">
            <wp:extent cx="3072384" cy="2047235"/>
            <wp:effectExtent l="0" t="0" r="0" b="0"/>
            <wp:docPr id="13" name="Picture 13" descr="A person wearing headpho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erson wearing headphon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683" cy="205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80C35" w14:textId="0398D51C" w:rsidR="00844E85" w:rsidRDefault="00844E85" w:rsidP="00844E85">
      <w:pPr>
        <w:pStyle w:val="NoSpacing"/>
        <w:jc w:val="center"/>
        <w:rPr>
          <w:rFonts w:asciiTheme="majorEastAsia" w:eastAsiaTheme="majorEastAsia" w:hAnsiTheme="majorEastAsia" w:cs="Microsoft JhengHei"/>
          <w:color w:val="000000"/>
          <w:sz w:val="24"/>
          <w:szCs w:val="24"/>
          <w:shd w:val="clear" w:color="auto" w:fill="FFFFFF"/>
          <w:lang w:eastAsia="zh-TW"/>
        </w:rPr>
      </w:pPr>
      <w:r w:rsidRPr="00844E8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Speak-to-Chat</w:t>
      </w:r>
      <w:r w:rsidR="009600E4" w:rsidRPr="009600E4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功能</w:t>
      </w:r>
    </w:p>
    <w:p w14:paraId="2514A905" w14:textId="77777777" w:rsidR="00125939" w:rsidRDefault="00125939" w:rsidP="00844E85">
      <w:pPr>
        <w:pStyle w:val="NoSpacing"/>
        <w:jc w:val="center"/>
        <w:rPr>
          <w:rFonts w:asciiTheme="majorEastAsia" w:eastAsiaTheme="majorEastAsia" w:hAnsiTheme="majorEastAsia" w:cs="Microsoft JhengHei"/>
          <w:color w:val="000000"/>
          <w:sz w:val="24"/>
          <w:szCs w:val="24"/>
          <w:shd w:val="clear" w:color="auto" w:fill="FFFFFF"/>
          <w:lang w:eastAsia="zh-TW"/>
        </w:rPr>
      </w:pPr>
    </w:p>
    <w:p w14:paraId="67D5EFB2" w14:textId="222D5560" w:rsidR="00125939" w:rsidRDefault="00125939" w:rsidP="00125939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125939">
        <w:rPr>
          <w:rFonts w:ascii="Times New Roman" w:eastAsiaTheme="majorEastAsia" w:hAnsi="Times New Roman"/>
          <w:b/>
          <w:bCs/>
          <w:color w:val="000000"/>
          <w:sz w:val="24"/>
          <w:szCs w:val="24"/>
          <w:shd w:val="clear" w:color="auto" w:fill="FFFFFF"/>
          <w:lang w:eastAsia="zh-TW"/>
        </w:rPr>
        <w:t>WH-1000XM5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="00D11DEE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更支援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Google Assistant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，助</w:t>
      </w:r>
      <w:r w:rsidR="0049640E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你輕鬆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完成日常</w:t>
      </w:r>
      <w:r w:rsidR="0049640E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事項</w:t>
      </w:r>
      <w:r w:rsidRPr="00125939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，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隨時隨地獲得免提</w:t>
      </w:r>
      <w:r w:rsidR="0035019F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協</w:t>
      </w:r>
      <w:r w:rsidRPr="00125939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助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。與朋友和家人聯繫、獲取信息、</w:t>
      </w:r>
      <w:r w:rsidR="004354B3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聆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聽音樂、設</w:t>
      </w:r>
      <w:r w:rsidR="004354B3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定</w:t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提醒等</w:t>
      </w:r>
      <w:r w:rsidR="00B23893" w:rsidRPr="00844E85">
        <w:rPr>
          <w:rStyle w:val="EndnoteReference"/>
          <w:rFonts w:ascii="Times New Roman" w:hAnsi="Times New Roman"/>
          <w:color w:val="000000"/>
          <w:sz w:val="24"/>
          <w:szCs w:val="24"/>
          <w:shd w:val="clear" w:color="auto" w:fill="FFFFFF"/>
        </w:rPr>
        <w:endnoteReference w:id="8"/>
      </w:r>
      <w:r w:rsidRPr="00125939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。</w:t>
      </w:r>
    </w:p>
    <w:p w14:paraId="64011569" w14:textId="77777777" w:rsidR="00E11C4A" w:rsidRPr="00215F0A" w:rsidRDefault="00E11C4A" w:rsidP="00125939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14DA765A" w14:textId="77777777" w:rsidR="00E11C4A" w:rsidRPr="00E11C4A" w:rsidRDefault="00E11C4A" w:rsidP="00E11C4A">
      <w:pPr>
        <w:pStyle w:val="NoSpacing"/>
        <w:rPr>
          <w:rFonts w:ascii="Times New Roman" w:eastAsiaTheme="majorEastAsia" w:hAnsi="Times New Roman"/>
          <w:b/>
          <w:bCs/>
          <w:color w:val="000000"/>
          <w:sz w:val="24"/>
          <w:szCs w:val="24"/>
          <w:shd w:val="clear" w:color="auto" w:fill="FFFFFF"/>
          <w:lang w:eastAsia="zh-TW"/>
        </w:rPr>
      </w:pPr>
      <w:r w:rsidRPr="00E11C4A">
        <w:rPr>
          <w:rFonts w:ascii="Times New Roman" w:eastAsiaTheme="majorEastAsia" w:hAnsi="Times New Roman" w:hint="eastAsia"/>
          <w:b/>
          <w:bCs/>
          <w:color w:val="000000"/>
          <w:sz w:val="24"/>
          <w:szCs w:val="24"/>
          <w:shd w:val="clear" w:color="auto" w:fill="FFFFFF"/>
          <w:lang w:eastAsia="zh-TW"/>
        </w:rPr>
        <w:t>輕鬆配對</w:t>
      </w:r>
    </w:p>
    <w:p w14:paraId="1C4EE827" w14:textId="03E95A0D" w:rsidR="00745653" w:rsidRPr="00125939" w:rsidRDefault="00E11C4A" w:rsidP="00E11C4A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保持連接從未如此簡單，</w:t>
      </w:r>
      <w:r w:rsidR="001043CE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耳機可同時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與兩個</w:t>
      </w:r>
      <w:r w:rsidR="000D4BD9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藍牙裝置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配對。</w:t>
      </w:r>
      <w:r w:rsidR="00251F6D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來電時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，耳機</w:t>
      </w:r>
      <w:r w:rsidR="00C529B3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能辨識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來自</w:t>
      </w:r>
      <w:r w:rsidR="00C529B3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那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個</w:t>
      </w:r>
      <w:r w:rsidR="00C529B3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裝置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並</w:t>
      </w:r>
      <w:r w:rsidR="00AD0AD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自動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連接正確的</w:t>
      </w:r>
      <w:r w:rsidR="00AD0AD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裝置</w:t>
      </w:r>
      <w:r w:rsidRPr="00E11C4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。</w:t>
      </w:r>
      <w:r w:rsidR="00AD0AD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只需輕按一下，耳機</w:t>
      </w:r>
      <w:r w:rsidR="0061290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便</w:t>
      </w:r>
      <w:r w:rsidR="00AD0AD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能快速</w:t>
      </w:r>
      <w:r w:rsidR="0016712F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地在兩個裝置之間切換連接。</w:t>
      </w:r>
    </w:p>
    <w:p w14:paraId="6A95987E" w14:textId="77777777" w:rsidR="00844E85" w:rsidRPr="00844E85" w:rsidRDefault="00844E85" w:rsidP="00844E85">
      <w:pPr>
        <w:pStyle w:val="NoSpacing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7CDDDC20" w14:textId="1A9FEAC3" w:rsidR="00745653" w:rsidRPr="00745653" w:rsidRDefault="00745653" w:rsidP="00745653">
      <w:pPr>
        <w:pStyle w:val="NoSpacing"/>
        <w:spacing w:line="360" w:lineRule="auto"/>
        <w:jc w:val="center"/>
        <w:rPr>
          <w:rFonts w:ascii="Arial" w:hAnsi="Arial" w:cs="Arial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0C7787CE" wp14:editId="62341A7F">
            <wp:extent cx="2708791" cy="1645920"/>
            <wp:effectExtent l="0" t="0" r="0" b="0"/>
            <wp:docPr id="14" name="Picture 14" descr="A person wearing headphones and using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erson wearing headphones and using a computer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781" cy="1655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4153C" w14:textId="2A304505" w:rsidR="00D3107A" w:rsidRPr="00215F0A" w:rsidRDefault="00B86A94" w:rsidP="00215F0A">
      <w:pPr>
        <w:pStyle w:val="NoSpacing"/>
        <w:jc w:val="center"/>
        <w:rPr>
          <w:rFonts w:asciiTheme="majorEastAsia" w:eastAsiaTheme="majorEastAsia" w:hAnsiTheme="majorEastAsia" w:cs="Microsoft JhengHei"/>
          <w:color w:val="000000"/>
          <w:sz w:val="24"/>
          <w:szCs w:val="24"/>
          <w:shd w:val="clear" w:color="auto" w:fill="FFFFFF"/>
          <w:lang w:eastAsia="zh-TW"/>
        </w:rPr>
      </w:pPr>
      <w:r w:rsidRPr="00B86A94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多點連接</w:t>
      </w:r>
    </w:p>
    <w:p w14:paraId="619BFA86" w14:textId="773C37EA" w:rsidR="00844E85" w:rsidRDefault="00D3107A" w:rsidP="00852F05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D3107A">
        <w:rPr>
          <w:rFonts w:ascii="Times New Roman" w:eastAsiaTheme="majorEastAsia" w:hAnsi="Times New Roman"/>
          <w:b/>
          <w:bCs/>
          <w:color w:val="000000"/>
          <w:sz w:val="24"/>
          <w:szCs w:val="24"/>
          <w:shd w:val="clear" w:color="auto" w:fill="FFFFFF"/>
          <w:lang w:eastAsia="zh-TW"/>
        </w:rPr>
        <w:lastRenderedPageBreak/>
        <w:t>WH-1000XM5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支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援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Google </w:t>
      </w:r>
      <w:r w:rsidR="00BE0A0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實用的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全新</w:t>
      </w:r>
      <w:r w:rsidR="00FD454B" w:rsidRPr="00844E85">
        <w:rPr>
          <w:rFonts w:ascii="Times New Roman" w:hAnsi="Times New Roman"/>
          <w:sz w:val="24"/>
          <w:szCs w:val="24"/>
        </w:rPr>
        <w:t>Fast Pair</w:t>
      </w:r>
      <w:r w:rsidR="00BE0A02"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功能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，</w:t>
      </w:r>
      <w:r w:rsidR="00FD454B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用戶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可輕鬆與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proofErr w:type="spellStart"/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Android</w:t>
      </w:r>
      <w:r w:rsidR="00DB22B1" w:rsidRPr="00DB22B1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vertAlign w:val="superscript"/>
          <w:lang w:eastAsia="zh-TW"/>
        </w:rPr>
        <w:t>TM</w:t>
      </w:r>
      <w:proofErr w:type="spellEnd"/>
      <w:r w:rsidRPr="00DB22B1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vertAlign w:val="superscript"/>
          <w:lang w:eastAsia="zh-TW"/>
        </w:rPr>
        <w:t xml:space="preserve"> </w:t>
      </w:r>
      <w:r w:rsidR="00FD454B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裝置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配對</w:t>
      </w:r>
      <w:r w:rsidR="00051A8D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，以及</w:t>
      </w:r>
      <w:r w:rsidR="002D751B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尋</w:t>
      </w:r>
      <w:r w:rsidRPr="00D3107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找</w:t>
      </w:r>
      <w:r w:rsidR="002021C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耳機</w:t>
      </w:r>
      <w:r w:rsidR="002D751B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最</w:t>
      </w:r>
      <w:r w:rsidR="00051A8D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後</w:t>
      </w:r>
      <w:r w:rsidRPr="00D3107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的</w:t>
      </w:r>
      <w:r w:rsidR="00051A8D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已知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位置。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Swift Pair</w:t>
      </w:r>
      <w:r w:rsidR="002021C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功能則</w:t>
      </w:r>
      <w:r w:rsidRPr="00D3107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可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讓</w:t>
      </w:r>
      <w:r w:rsidR="002021C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用戶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快速輕鬆地將耳機與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Windows 11 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或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Windows 10 </w:t>
      </w:r>
      <w:r w:rsidR="00243EA0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手提</w:t>
      </w:r>
      <w:r w:rsidRPr="00D3107A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電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腦、</w:t>
      </w:r>
      <w:r w:rsidR="007E3D09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桌</w:t>
      </w:r>
      <w:r w:rsidR="005C5FD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面</w:t>
      </w:r>
      <w:r w:rsidR="00F93001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電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腦或平板電腦</w:t>
      </w:r>
      <w:r w:rsidR="007E3D09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進行</w:t>
      </w:r>
      <w:r w:rsidRPr="00D3107A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配對。</w:t>
      </w:r>
    </w:p>
    <w:p w14:paraId="473DC7B8" w14:textId="77777777" w:rsidR="00A116A4" w:rsidRDefault="00A116A4" w:rsidP="00844E85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503F539E" w14:textId="23779DA5" w:rsidR="00A116A4" w:rsidRPr="00A116A4" w:rsidRDefault="00A116A4" w:rsidP="00A116A4">
      <w:pPr>
        <w:pStyle w:val="NoSpacing"/>
        <w:jc w:val="both"/>
        <w:rPr>
          <w:rFonts w:ascii="Times New Roman" w:eastAsiaTheme="majorEastAsia" w:hAnsi="Times New Roman"/>
          <w:b/>
          <w:bCs/>
          <w:color w:val="000000"/>
          <w:sz w:val="24"/>
          <w:szCs w:val="24"/>
          <w:shd w:val="clear" w:color="auto" w:fill="FFFFFF"/>
          <w:lang w:eastAsia="zh-TW"/>
        </w:rPr>
      </w:pPr>
      <w:r w:rsidRPr="00A116A4">
        <w:rPr>
          <w:rFonts w:ascii="Times New Roman" w:eastAsiaTheme="majorEastAsia" w:hAnsi="Times New Roman" w:hint="eastAsia"/>
          <w:b/>
          <w:bCs/>
          <w:color w:val="000000"/>
          <w:sz w:val="24"/>
          <w:szCs w:val="24"/>
          <w:shd w:val="clear" w:color="auto" w:fill="FFFFFF"/>
          <w:lang w:eastAsia="zh-TW"/>
        </w:rPr>
        <w:t>環</w:t>
      </w:r>
      <w:r w:rsidR="001235E7">
        <w:rPr>
          <w:rFonts w:ascii="Times New Roman" w:eastAsiaTheme="majorEastAsia" w:hAnsi="Times New Roman" w:hint="eastAsia"/>
          <w:b/>
          <w:bCs/>
          <w:color w:val="000000"/>
          <w:sz w:val="24"/>
          <w:szCs w:val="24"/>
          <w:shd w:val="clear" w:color="auto" w:fill="FFFFFF"/>
          <w:lang w:eastAsia="zh-TW"/>
        </w:rPr>
        <w:t>保</w:t>
      </w:r>
      <w:r w:rsidR="000B5274">
        <w:rPr>
          <w:rFonts w:ascii="Times New Roman" w:eastAsiaTheme="majorEastAsia" w:hAnsi="Times New Roman" w:hint="eastAsia"/>
          <w:b/>
          <w:bCs/>
          <w:color w:val="000000"/>
          <w:sz w:val="24"/>
          <w:szCs w:val="24"/>
          <w:shd w:val="clear" w:color="auto" w:fill="FFFFFF"/>
          <w:lang w:eastAsia="zh-TW"/>
        </w:rPr>
        <w:t>為主的設計</w:t>
      </w:r>
    </w:p>
    <w:p w14:paraId="7A9E6506" w14:textId="15377AEC" w:rsidR="00A116A4" w:rsidRDefault="00A116A4" w:rsidP="00A116A4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844E85">
        <w:rPr>
          <w:rFonts w:ascii="Times New Roman" w:hAnsi="Times New Roman"/>
          <w:sz w:val="24"/>
          <w:szCs w:val="24"/>
          <w:lang w:eastAsia="zh-TW"/>
        </w:rPr>
        <w:t>Sony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在設計耳機時考慮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到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環境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保護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。</w:t>
      </w:r>
      <w:r w:rsidRPr="00A116A4">
        <w:rPr>
          <w:rFonts w:ascii="Times New Roman" w:eastAsiaTheme="majorEastAsia" w:hAnsi="Times New Roman" w:hint="eastAsia"/>
          <w:b/>
          <w:bCs/>
          <w:color w:val="000000"/>
          <w:sz w:val="24"/>
          <w:szCs w:val="24"/>
          <w:shd w:val="clear" w:color="auto" w:fill="FFFFFF"/>
          <w:lang w:eastAsia="zh-TW"/>
        </w:rPr>
        <w:t>WH-1000XM5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的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包裝</w:t>
      </w:r>
      <w:r w:rsidR="00E33909" w:rsidRPr="00844E85">
        <w:rPr>
          <w:rStyle w:val="EndnoteReference"/>
          <w:rFonts w:ascii="Times New Roman" w:hAnsi="Times New Roman"/>
          <w:sz w:val="24"/>
          <w:szCs w:val="24"/>
          <w:lang w:eastAsia="ja-JP"/>
        </w:rPr>
        <w:endnoteReference w:id="9"/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中沒有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使用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塑料，</w:t>
      </w:r>
      <w:r w:rsidR="00B556D1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秉</w:t>
      </w:r>
      <w:r w:rsidR="008109F0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承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低毒</w:t>
      </w:r>
      <w:r w:rsidR="000912E3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化學物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原則和更具社會責任的</w:t>
      </w:r>
      <w:r w:rsidR="002D2E8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「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Made to be Remade</w:t>
      </w:r>
      <w:r w:rsidR="002D2E82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」</w:t>
      </w:r>
      <w:r w:rsidR="008109F0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（為再造而製造）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理念</w:t>
      </w:r>
      <w:r w:rsidR="009C083D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而設計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。產品</w:t>
      </w:r>
      <w:r w:rsidR="00BF7A2F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包裝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採用專為</w:t>
      </w:r>
      <w:r w:rsidR="009C083D" w:rsidRPr="00844E85">
        <w:rPr>
          <w:rFonts w:ascii="Times New Roman" w:hAnsi="Times New Roman"/>
          <w:sz w:val="24"/>
          <w:szCs w:val="24"/>
          <w:lang w:eastAsia="ja-JP"/>
        </w:rPr>
        <w:t>Sony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開發的可回收和可持續</w:t>
      </w:r>
      <w:r w:rsidR="00BF7A2F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發展物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料製成。</w:t>
      </w:r>
      <w:r w:rsidRPr="00CA356D">
        <w:rPr>
          <w:rFonts w:ascii="Times New Roman" w:eastAsiaTheme="majorEastAsia" w:hAnsi="Times New Roman" w:hint="eastAsia"/>
          <w:b/>
          <w:bCs/>
          <w:color w:val="000000"/>
          <w:sz w:val="24"/>
          <w:szCs w:val="24"/>
          <w:shd w:val="clear" w:color="auto" w:fill="FFFFFF"/>
          <w:lang w:eastAsia="zh-TW"/>
        </w:rPr>
        <w:t>WH-1000XM5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還使用來自汽車零件的再生塑料</w:t>
      </w:r>
      <w:r w:rsidR="00E33909" w:rsidRPr="00844E85">
        <w:rPr>
          <w:rStyle w:val="EndnoteReference"/>
          <w:rFonts w:ascii="Times New Roman" w:hAnsi="Times New Roman"/>
          <w:sz w:val="24"/>
          <w:szCs w:val="24"/>
          <w:lang w:eastAsia="ja-JP"/>
        </w:rPr>
        <w:endnoteReference w:id="10"/>
      </w:r>
      <w:r w:rsidRPr="00A116A4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。</w:t>
      </w:r>
    </w:p>
    <w:p w14:paraId="0FD5381B" w14:textId="35D8DBD1" w:rsidR="00844E85" w:rsidRPr="00C608C4" w:rsidRDefault="00C608C4" w:rsidP="00C608C4">
      <w:pPr>
        <w:pStyle w:val="NoSpacing"/>
        <w:spacing w:line="36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A5123DA" wp14:editId="25D93AFD">
            <wp:extent cx="2743200" cy="2333625"/>
            <wp:effectExtent l="0" t="0" r="0" b="9525"/>
            <wp:docPr id="15" name="Picture 15" descr="A picture containing indoor, kitchen applian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indoor, kitchen applian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B8A00" w14:textId="4C742697" w:rsidR="00844E85" w:rsidRPr="00A57BF7" w:rsidRDefault="00A57BF7" w:rsidP="00844E85">
      <w:pPr>
        <w:pStyle w:val="NoSpacing"/>
        <w:jc w:val="center"/>
        <w:rPr>
          <w:rFonts w:asciiTheme="majorEastAsia" w:eastAsiaTheme="majorEastAsia" w:hAnsiTheme="majorEastAsia"/>
          <w:sz w:val="24"/>
          <w:szCs w:val="24"/>
          <w:lang w:eastAsia="zh-TW"/>
        </w:rPr>
      </w:pPr>
      <w:r w:rsidRPr="00A57BF7">
        <w:rPr>
          <w:rFonts w:asciiTheme="majorEastAsia" w:eastAsiaTheme="majorEastAsia" w:hAnsiTheme="majorEastAsia" w:cs="Microsoft JhengHei" w:hint="eastAsia"/>
          <w:sz w:val="24"/>
          <w:szCs w:val="24"/>
          <w:lang w:eastAsia="zh-TW"/>
        </w:rPr>
        <w:t>產品包裝</w:t>
      </w:r>
    </w:p>
    <w:p w14:paraId="3F7A50DA" w14:textId="77777777" w:rsidR="002D308B" w:rsidRDefault="002D308B" w:rsidP="002D308B">
      <w:pPr>
        <w:pStyle w:val="NoSpacing"/>
        <w:rPr>
          <w:rFonts w:asciiTheme="majorEastAsia" w:eastAsiaTheme="majorEastAsia" w:hAnsiTheme="majorEastAsia"/>
          <w:sz w:val="24"/>
          <w:szCs w:val="24"/>
          <w:lang w:eastAsia="zh-TW"/>
        </w:rPr>
      </w:pPr>
    </w:p>
    <w:p w14:paraId="3075CFCA" w14:textId="5ED6AA76" w:rsidR="002D308B" w:rsidRPr="002D308B" w:rsidRDefault="002D308B" w:rsidP="002D308B">
      <w:pPr>
        <w:pStyle w:val="NoSpacing"/>
        <w:rPr>
          <w:rFonts w:asciiTheme="majorEastAsia" w:eastAsiaTheme="majorEastAsia" w:hAnsiTheme="majorEastAsia"/>
          <w:b/>
          <w:bCs/>
          <w:sz w:val="24"/>
          <w:szCs w:val="24"/>
          <w:lang w:eastAsia="zh-TW"/>
        </w:rPr>
      </w:pPr>
      <w:r w:rsidRPr="002D308B">
        <w:rPr>
          <w:rFonts w:asciiTheme="majorEastAsia" w:eastAsiaTheme="majorEastAsia" w:hAnsiTheme="majorEastAsia" w:hint="eastAsia"/>
          <w:b/>
          <w:bCs/>
          <w:sz w:val="24"/>
          <w:szCs w:val="24"/>
          <w:lang w:eastAsia="zh-TW"/>
        </w:rPr>
        <w:t>全天電</w:t>
      </w:r>
      <w:r>
        <w:rPr>
          <w:rFonts w:asciiTheme="majorEastAsia" w:eastAsiaTheme="majorEastAsia" w:hAnsiTheme="majorEastAsia" w:hint="eastAsia"/>
          <w:b/>
          <w:bCs/>
          <w:sz w:val="24"/>
          <w:szCs w:val="24"/>
          <w:lang w:eastAsia="zh-TW"/>
        </w:rPr>
        <w:t>量</w:t>
      </w:r>
      <w:r w:rsidRPr="002D308B">
        <w:rPr>
          <w:rFonts w:asciiTheme="majorEastAsia" w:eastAsiaTheme="majorEastAsia" w:hAnsiTheme="majorEastAsia" w:hint="eastAsia"/>
          <w:b/>
          <w:bCs/>
          <w:sz w:val="24"/>
          <w:szCs w:val="24"/>
          <w:lang w:eastAsia="zh-TW"/>
        </w:rPr>
        <w:t>和便攜性</w:t>
      </w:r>
    </w:p>
    <w:p w14:paraId="32B13753" w14:textId="6F8F9849" w:rsidR="002D308B" w:rsidRPr="00852F05" w:rsidRDefault="002D308B" w:rsidP="00852F0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852F05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  <w:t>Sony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希望用戶</w:t>
      </w:r>
      <w:r w:rsidR="0019687C" w:rsidRPr="00852F05">
        <w:rPr>
          <w:rFonts w:ascii="Times New Roman" w:eastAsiaTheme="majorEastAsia" w:hAnsi="Times New Roman"/>
          <w:sz w:val="24"/>
          <w:szCs w:val="24"/>
          <w:lang w:eastAsia="zh-TW"/>
        </w:rPr>
        <w:t>能連續數小時聆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聽最喜愛</w:t>
      </w:r>
      <w:r w:rsidR="0019687C" w:rsidRPr="00852F05">
        <w:rPr>
          <w:rFonts w:ascii="Times New Roman" w:eastAsiaTheme="majorEastAsia" w:hAnsi="Times New Roman"/>
          <w:sz w:val="24"/>
          <w:szCs w:val="24"/>
          <w:lang w:eastAsia="zh-TW"/>
        </w:rPr>
        <w:t>歌手</w:t>
      </w:r>
      <w:r w:rsidR="00A6200F">
        <w:rPr>
          <w:rFonts w:ascii="Times New Roman" w:eastAsiaTheme="majorEastAsia" w:hAnsi="Times New Roman" w:hint="eastAsia"/>
          <w:sz w:val="24"/>
          <w:szCs w:val="24"/>
          <w:lang w:eastAsia="zh-TW"/>
        </w:rPr>
        <w:t>的音樂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，確保沒有任何東西</w:t>
      </w:r>
      <w:r w:rsidR="00852F05" w:rsidRPr="00852F05">
        <w:rPr>
          <w:rFonts w:ascii="Times New Roman" w:eastAsiaTheme="majorEastAsia" w:hAnsi="Times New Roman"/>
          <w:sz w:val="24"/>
          <w:szCs w:val="24"/>
          <w:lang w:eastAsia="zh-TW"/>
        </w:rPr>
        <w:t>阻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礙</w:t>
      </w:r>
      <w:r w:rsidR="00852F05" w:rsidRPr="00852F05">
        <w:rPr>
          <w:rFonts w:ascii="Times New Roman" w:eastAsiaTheme="majorEastAsia" w:hAnsi="Times New Roman"/>
          <w:sz w:val="24"/>
          <w:szCs w:val="24"/>
          <w:lang w:eastAsia="zh-TW"/>
        </w:rPr>
        <w:t>用戶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的聆聽體驗。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357D32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配備</w:t>
      </w:r>
      <w:r w:rsidR="00FD6C82">
        <w:rPr>
          <w:rFonts w:ascii="Times New Roman" w:eastAsiaTheme="majorEastAsia" w:hAnsi="Times New Roman" w:hint="eastAsia"/>
          <w:sz w:val="24"/>
          <w:szCs w:val="24"/>
          <w:lang w:eastAsia="zh-TW"/>
        </w:rPr>
        <w:t>超</w:t>
      </w:r>
      <w:r w:rsidR="0002048D">
        <w:rPr>
          <w:rFonts w:ascii="Times New Roman" w:eastAsiaTheme="majorEastAsia" w:hAnsi="Times New Roman" w:hint="eastAsia"/>
          <w:sz w:val="24"/>
          <w:szCs w:val="24"/>
          <w:lang w:eastAsia="zh-TW"/>
        </w:rPr>
        <w:t>凡</w:t>
      </w:r>
      <w:r w:rsidRPr="00852F05">
        <w:rPr>
          <w:rFonts w:ascii="Times New Roman" w:eastAsiaTheme="majorEastAsia" w:hAnsi="Times New Roman" w:hint="eastAsia"/>
          <w:sz w:val="24"/>
          <w:szCs w:val="24"/>
          <w:lang w:eastAsia="zh-TW"/>
        </w:rPr>
        <w:t>的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 xml:space="preserve"> 30 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小時電池續航時間，即使在長途旅</w:t>
      </w:r>
      <w:r w:rsidR="00357D32">
        <w:rPr>
          <w:rFonts w:ascii="Times New Roman" w:eastAsiaTheme="majorEastAsia" w:hAnsi="Times New Roman" w:hint="eastAsia"/>
          <w:sz w:val="24"/>
          <w:szCs w:val="24"/>
          <w:lang w:eastAsia="zh-TW"/>
        </w:rPr>
        <w:t>程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中也可以享受超凡的音效，如果時間</w:t>
      </w:r>
      <w:r w:rsidR="00E33451">
        <w:rPr>
          <w:rFonts w:ascii="Times New Roman" w:eastAsiaTheme="majorEastAsia" w:hAnsi="Times New Roman" w:hint="eastAsia"/>
          <w:sz w:val="24"/>
          <w:szCs w:val="24"/>
          <w:lang w:eastAsia="zh-TW"/>
        </w:rPr>
        <w:t>緊迫</w:t>
      </w:r>
      <w:r w:rsidRPr="00852F05">
        <w:rPr>
          <w:rFonts w:ascii="Times New Roman" w:eastAsiaTheme="majorEastAsia" w:hAnsi="Times New Roman" w:hint="eastAsia"/>
          <w:sz w:val="24"/>
          <w:szCs w:val="24"/>
          <w:lang w:eastAsia="zh-TW"/>
        </w:rPr>
        <w:t>，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只需</w:t>
      </w:r>
      <w:r w:rsidR="000D12B6">
        <w:rPr>
          <w:rFonts w:ascii="Times New Roman" w:eastAsiaTheme="majorEastAsia" w:hAnsi="Times New Roman" w:hint="eastAsia"/>
          <w:sz w:val="24"/>
          <w:szCs w:val="24"/>
          <w:lang w:eastAsia="zh-TW"/>
        </w:rPr>
        <w:t>進行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="00E33451">
        <w:rPr>
          <w:rFonts w:ascii="Times New Roman" w:eastAsiaTheme="majorEastAsia" w:hAnsi="Times New Roman"/>
          <w:sz w:val="24"/>
          <w:szCs w:val="24"/>
          <w:lang w:eastAsia="zh-TW"/>
        </w:rPr>
        <w:t>3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分鐘</w:t>
      </w:r>
      <w:r w:rsidR="000D12B6" w:rsidRPr="00844E85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  <w:t>USB Power Delivery (PD)</w:t>
      </w:r>
      <w:r w:rsidR="0019752F" w:rsidRPr="0019752F">
        <w:rPr>
          <w:rStyle w:val="EndnoteReference"/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="0019752F" w:rsidRPr="00844E85">
        <w:rPr>
          <w:rStyle w:val="EndnoteReference"/>
          <w:rFonts w:ascii="Times New Roman" w:hAnsi="Times New Roman"/>
          <w:color w:val="000000"/>
          <w:sz w:val="24"/>
          <w:szCs w:val="24"/>
          <w:shd w:val="clear" w:color="auto" w:fill="FFFFFF"/>
        </w:rPr>
        <w:endnoteReference w:id="11"/>
      </w:r>
      <w:r w:rsidR="002B7371" w:rsidRPr="002B7371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快速充電</w:t>
      </w:r>
      <w:r w:rsidR="000D12B6" w:rsidRPr="000D12B6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便</w:t>
      </w:r>
      <w:r w:rsidR="000D12B6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可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獲得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 xml:space="preserve">3 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小時</w:t>
      </w:r>
      <w:r w:rsidR="000D12B6">
        <w:rPr>
          <w:rFonts w:ascii="Times New Roman" w:eastAsiaTheme="majorEastAsia" w:hAnsi="Times New Roman" w:hint="eastAsia"/>
          <w:sz w:val="24"/>
          <w:szCs w:val="24"/>
          <w:lang w:eastAsia="zh-TW"/>
        </w:rPr>
        <w:t>的電量。</w:t>
      </w:r>
    </w:p>
    <w:p w14:paraId="53A434CE" w14:textId="77777777" w:rsidR="002D308B" w:rsidRPr="00852F05" w:rsidRDefault="002D308B" w:rsidP="00852F0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</w:p>
    <w:p w14:paraId="7D59C703" w14:textId="71350EC5" w:rsidR="00844E85" w:rsidRPr="00852F05" w:rsidRDefault="002D308B" w:rsidP="00852F05">
      <w:pPr>
        <w:pStyle w:val="NoSpacing"/>
        <w:jc w:val="both"/>
        <w:rPr>
          <w:rFonts w:ascii="Times New Roman" w:eastAsiaTheme="majorEastAsia" w:hAnsi="Times New Roman"/>
          <w:sz w:val="24"/>
          <w:szCs w:val="24"/>
          <w:lang w:eastAsia="zh-TW"/>
        </w:rPr>
      </w:pPr>
      <w:r w:rsidRPr="0019752F">
        <w:rPr>
          <w:rFonts w:ascii="Times New Roman" w:eastAsiaTheme="majorEastAsia" w:hAnsi="Times New Roman"/>
          <w:b/>
          <w:bCs/>
          <w:sz w:val="24"/>
          <w:szCs w:val="24"/>
          <w:lang w:eastAsia="zh-TW"/>
        </w:rPr>
        <w:t>WH-1000XM5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 xml:space="preserve"> 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隨附一個</w:t>
      </w:r>
      <w:r w:rsidR="00A8638A">
        <w:rPr>
          <w:rFonts w:ascii="Times New Roman" w:eastAsiaTheme="majorEastAsia" w:hAnsi="Times New Roman" w:hint="eastAsia"/>
          <w:sz w:val="24"/>
          <w:szCs w:val="24"/>
          <w:lang w:eastAsia="zh-TW"/>
        </w:rPr>
        <w:t>可摺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疊</w:t>
      </w:r>
      <w:r w:rsidR="001D4CD1">
        <w:rPr>
          <w:rFonts w:ascii="Times New Roman" w:eastAsiaTheme="majorEastAsia" w:hAnsi="Times New Roman" w:hint="eastAsia"/>
          <w:sz w:val="24"/>
          <w:szCs w:val="24"/>
          <w:lang w:eastAsia="zh-TW"/>
        </w:rPr>
        <w:t>便攜盒</w:t>
      </w:r>
      <w:r w:rsidR="005B267A">
        <w:rPr>
          <w:rFonts w:ascii="Times New Roman" w:eastAsiaTheme="majorEastAsia" w:hAnsi="Times New Roman" w:hint="eastAsia"/>
          <w:sz w:val="24"/>
          <w:szCs w:val="24"/>
          <w:lang w:eastAsia="zh-TW"/>
        </w:rPr>
        <w:t>提供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更薄</w:t>
      </w:r>
      <w:r w:rsidR="001235E7">
        <w:rPr>
          <w:rFonts w:ascii="Times New Roman" w:eastAsiaTheme="majorEastAsia" w:hAnsi="Times New Roman" w:hint="eastAsia"/>
          <w:sz w:val="24"/>
          <w:szCs w:val="24"/>
          <w:lang w:eastAsia="zh-TW"/>
        </w:rPr>
        <w:t>更</w:t>
      </w:r>
      <w:r w:rsidR="005B267A">
        <w:rPr>
          <w:rFonts w:ascii="Times New Roman" w:eastAsiaTheme="majorEastAsia" w:hAnsi="Times New Roman" w:hint="eastAsia"/>
          <w:sz w:val="24"/>
          <w:szCs w:val="24"/>
          <w:lang w:eastAsia="zh-TW"/>
        </w:rPr>
        <w:t>方便的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存放，讓</w:t>
      </w:r>
      <w:r w:rsidR="005B267A">
        <w:rPr>
          <w:rFonts w:ascii="Times New Roman" w:eastAsiaTheme="majorEastAsia" w:hAnsi="Times New Roman" w:hint="eastAsia"/>
          <w:sz w:val="24"/>
          <w:szCs w:val="24"/>
          <w:lang w:eastAsia="zh-TW"/>
        </w:rPr>
        <w:t>用戶</w:t>
      </w:r>
      <w:r w:rsidRPr="00852F05">
        <w:rPr>
          <w:rFonts w:ascii="Times New Roman" w:eastAsiaTheme="majorEastAsia" w:hAnsi="Times New Roman" w:hint="eastAsia"/>
          <w:sz w:val="24"/>
          <w:szCs w:val="24"/>
          <w:lang w:eastAsia="zh-TW"/>
        </w:rPr>
        <w:t>隨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時隨地輕鬆攜帶耳機。</w:t>
      </w:r>
    </w:p>
    <w:p w14:paraId="75D05596" w14:textId="14182D04" w:rsidR="00844E85" w:rsidRPr="00FC3898" w:rsidRDefault="00FC3898" w:rsidP="00FC3898">
      <w:pPr>
        <w:pStyle w:val="NoSpacing"/>
        <w:spacing w:line="360" w:lineRule="auto"/>
        <w:jc w:val="center"/>
        <w:rPr>
          <w:rFonts w:ascii="Arial" w:hAnsi="Arial" w:cs="Arial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09AB5E98" wp14:editId="0E589921">
            <wp:extent cx="3255264" cy="2169094"/>
            <wp:effectExtent l="0" t="0" r="2540" b="3175"/>
            <wp:docPr id="16" name="Picture 16" descr="A picture containing person, indoor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person, indoor, floo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50" cy="2176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1DBDA" w14:textId="6CE6B9E7" w:rsidR="00844E85" w:rsidRDefault="00A8638A" w:rsidP="00A8638A">
      <w:pPr>
        <w:pStyle w:val="NoSpacing"/>
        <w:jc w:val="center"/>
        <w:rPr>
          <w:rFonts w:ascii="Times New Roman" w:eastAsiaTheme="majorEastAsia" w:hAnsi="Times New Roman"/>
          <w:sz w:val="24"/>
          <w:szCs w:val="24"/>
          <w:lang w:eastAsia="zh-TW"/>
        </w:rPr>
      </w:pPr>
      <w:r>
        <w:rPr>
          <w:rFonts w:ascii="Times New Roman" w:eastAsiaTheme="majorEastAsia" w:hAnsi="Times New Roman" w:hint="eastAsia"/>
          <w:sz w:val="24"/>
          <w:szCs w:val="24"/>
          <w:lang w:eastAsia="zh-TW"/>
        </w:rPr>
        <w:t>可摺</w:t>
      </w:r>
      <w:r w:rsidRPr="00852F05">
        <w:rPr>
          <w:rFonts w:ascii="Times New Roman" w:eastAsiaTheme="majorEastAsia" w:hAnsi="Times New Roman"/>
          <w:sz w:val="24"/>
          <w:szCs w:val="24"/>
          <w:lang w:eastAsia="zh-TW"/>
        </w:rPr>
        <w:t>疊</w:t>
      </w:r>
      <w:r>
        <w:rPr>
          <w:rFonts w:ascii="Times New Roman" w:eastAsiaTheme="majorEastAsia" w:hAnsi="Times New Roman" w:hint="eastAsia"/>
          <w:sz w:val="24"/>
          <w:szCs w:val="24"/>
          <w:lang w:eastAsia="zh-TW"/>
        </w:rPr>
        <w:t>便攜盒</w:t>
      </w:r>
    </w:p>
    <w:p w14:paraId="1A95B7BD" w14:textId="18D48F4F" w:rsidR="00FC3898" w:rsidRDefault="00FC3898" w:rsidP="00254420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2D8A8FE9" w14:textId="6C4A282B" w:rsidR="00215F0A" w:rsidRDefault="00215F0A" w:rsidP="00254420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73F3EDAF" w14:textId="6FF23A59" w:rsidR="00215F0A" w:rsidRDefault="00215F0A" w:rsidP="00254420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3AB55833" w14:textId="5A057DB5" w:rsidR="00215F0A" w:rsidRDefault="00215F0A" w:rsidP="00254420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1FB47926" w14:textId="77777777" w:rsidR="00215F0A" w:rsidRDefault="00215F0A" w:rsidP="00254420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60D92E72" w14:textId="7E839FC8" w:rsidR="00254420" w:rsidRPr="00254420" w:rsidRDefault="00254420" w:rsidP="00254420">
      <w:pPr>
        <w:pStyle w:val="NoSpacing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lastRenderedPageBreak/>
        <w:t>與巨星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Khalid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合作</w:t>
      </w:r>
    </w:p>
    <w:p w14:paraId="06D7A8DA" w14:textId="1656BC9D" w:rsidR="00254420" w:rsidRDefault="00254420" w:rsidP="001A41C0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隨著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Pr="00254420">
        <w:rPr>
          <w:rFonts w:ascii="Times New Roman" w:eastAsiaTheme="majorEastAsia" w:hAnsi="Times New Roman"/>
          <w:b/>
          <w:bCs/>
          <w:color w:val="000000"/>
          <w:sz w:val="24"/>
          <w:szCs w:val="24"/>
          <w:shd w:val="clear" w:color="auto" w:fill="FFFFFF"/>
          <w:lang w:eastAsia="zh-TW"/>
        </w:rPr>
        <w:t>WH-1000XM5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的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推出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，</w:t>
      </w:r>
      <w:r w:rsidRPr="00844E85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  <w:t>Sony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與全球</w:t>
      </w:r>
      <w:r w:rsidR="001A41C0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知名</w:t>
      </w:r>
      <w:r w:rsidR="00083053" w:rsidRPr="00844E85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  <w:t>Sony Music</w:t>
      </w:r>
      <w:r w:rsidR="00083053" w:rsidRPr="00083053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歌手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Khalid 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合作，講述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WH-1000XM5 </w:t>
      </w: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耳機如何提供優質的音樂聆聽體驗。</w:t>
      </w:r>
    </w:p>
    <w:p w14:paraId="188E88D6" w14:textId="2F243D41" w:rsidR="00DB22B1" w:rsidRDefault="00DB22B1" w:rsidP="001A41C0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1C4EB358" w14:textId="1242EA73" w:rsidR="00DB22B1" w:rsidRPr="00254420" w:rsidRDefault="00DB22B1" w:rsidP="00DB22B1">
      <w:pPr>
        <w:pStyle w:val="NoSpacing"/>
        <w:jc w:val="center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>
        <w:rPr>
          <w:noProof/>
        </w:rPr>
        <w:drawing>
          <wp:inline distT="0" distB="0" distL="0" distR="0" wp14:anchorId="2C28E916" wp14:editId="3882CA62">
            <wp:extent cx="3499164" cy="2333939"/>
            <wp:effectExtent l="0" t="0" r="635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457" cy="2338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57A15" w14:textId="77777777" w:rsidR="00254420" w:rsidRPr="00254420" w:rsidRDefault="00254420" w:rsidP="001A41C0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6AE48590" w14:textId="5E7584A8" w:rsidR="00A8638A" w:rsidRPr="00254420" w:rsidRDefault="00FA0A94" w:rsidP="001A41C0">
      <w:pPr>
        <w:pStyle w:val="NoSpacing"/>
        <w:jc w:val="both"/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</w:pPr>
      <w:r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Khalid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表示：「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作為一名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歌手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和音樂迷，</w:t>
      </w:r>
      <w:r w:rsidR="007508F5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卓越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聆聽對我來說</w:t>
      </w:r>
      <w:r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最為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重要，</w:t>
      </w:r>
      <w:r w:rsidRPr="00844E85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zh-TW"/>
        </w:rPr>
        <w:t>Sony</w:t>
      </w:r>
      <w:r w:rsidRPr="00FA0A94">
        <w:rPr>
          <w:rFonts w:asciiTheme="majorEastAsia" w:eastAsiaTheme="majorEastAsia" w:hAnsiTheme="majorEastAsia" w:cs="Microsoft JhengHei" w:hint="eastAsia"/>
          <w:color w:val="000000"/>
          <w:sz w:val="24"/>
          <w:szCs w:val="24"/>
          <w:shd w:val="clear" w:color="auto" w:fill="FFFFFF"/>
          <w:lang w:eastAsia="zh-TW"/>
        </w:rPr>
        <w:t>全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新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WH-1000XM5 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耳機在很大程度上</w:t>
      </w:r>
      <w:r w:rsidR="007508F5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均能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提供優質的音樂體驗。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 xml:space="preserve"> 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降噪</w:t>
      </w:r>
      <w:r w:rsidR="00F86160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效果能</w:t>
      </w:r>
      <w:r w:rsidR="00254420" w:rsidRPr="00254420">
        <w:rPr>
          <w:rFonts w:ascii="Times New Roman" w:eastAsiaTheme="majorEastAsia" w:hAnsi="Times New Roman"/>
          <w:color w:val="000000"/>
          <w:sz w:val="24"/>
          <w:szCs w:val="24"/>
          <w:shd w:val="clear" w:color="auto" w:fill="FFFFFF"/>
          <w:lang w:eastAsia="zh-TW"/>
        </w:rPr>
        <w:t>讓你感覺更接近音樂，聽到一首歌的所有細節，把你帶到一個不同的世界，這就是我喜歡體驗音樂的方式。</w:t>
      </w:r>
      <w:r w:rsidR="00F86160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」</w:t>
      </w:r>
    </w:p>
    <w:p w14:paraId="3CAF31E5" w14:textId="7AC696C1" w:rsidR="00844E85" w:rsidRDefault="00844E85" w:rsidP="00844E85">
      <w:pPr>
        <w:pStyle w:val="NoSpacing"/>
        <w:jc w:val="both"/>
        <w:rPr>
          <w:rFonts w:ascii="Times New Roman" w:eastAsiaTheme="min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1E647E6B" w14:textId="0F679864" w:rsidR="00DB22B1" w:rsidRDefault="00DB22B1" w:rsidP="00DB22B1">
      <w:pPr>
        <w:pStyle w:val="NoSpacing"/>
        <w:spacing w:line="360" w:lineRule="auto"/>
        <w:jc w:val="both"/>
        <w:rPr>
          <w:rFonts w:ascii="Arial" w:hAnsi="Arial" w:cs="Arial"/>
          <w:color w:val="000000"/>
          <w:shd w:val="clear" w:color="auto" w:fill="FFFFFF"/>
          <w:lang w:eastAsia="zh-TW"/>
        </w:rPr>
      </w:pPr>
      <w:r w:rsidRPr="00DB22B1">
        <w:rPr>
          <w:rFonts w:ascii="Times New Roman" w:eastAsiaTheme="majorEastAsia" w:hAnsi="Times New Roman" w:hint="eastAsia"/>
          <w:color w:val="000000"/>
          <w:sz w:val="24"/>
          <w:szCs w:val="24"/>
          <w:shd w:val="clear" w:color="auto" w:fill="FFFFFF"/>
          <w:lang w:eastAsia="zh-TW"/>
        </w:rPr>
        <w:t>了解更多合作詳情，請按此</w:t>
      </w:r>
      <w:r>
        <w:rPr>
          <w:rFonts w:ascii="Arial" w:hAnsi="Arial" w:cs="Arial"/>
          <w:color w:val="000000"/>
          <w:shd w:val="clear" w:color="auto" w:fill="FFFFFF"/>
          <w:lang w:eastAsia="zh-TW"/>
        </w:rPr>
        <w:t xml:space="preserve"> </w:t>
      </w:r>
      <w:hyperlink r:id="rId23" w:history="1">
        <w:r w:rsidRPr="006666A8">
          <w:rPr>
            <w:rStyle w:val="Hyperlink"/>
            <w:rFonts w:ascii="Arial" w:hAnsi="Arial" w:cs="Arial"/>
            <w:shd w:val="clear" w:color="auto" w:fill="FFFFFF"/>
            <w:lang w:eastAsia="zh-TW"/>
          </w:rPr>
          <w:t>here</w:t>
        </w:r>
      </w:hyperlink>
      <w:r>
        <w:rPr>
          <w:rFonts w:ascii="Arial" w:hAnsi="Arial" w:cs="Arial"/>
          <w:color w:val="000000"/>
          <w:shd w:val="clear" w:color="auto" w:fill="FFFFFF"/>
          <w:lang w:eastAsia="zh-TW"/>
        </w:rPr>
        <w:t xml:space="preserve">. </w:t>
      </w:r>
    </w:p>
    <w:p w14:paraId="2F92661F" w14:textId="77777777" w:rsidR="00DB22B1" w:rsidRPr="00DB22B1" w:rsidRDefault="00DB22B1" w:rsidP="00844E85">
      <w:pPr>
        <w:pStyle w:val="NoSpacing"/>
        <w:jc w:val="both"/>
        <w:rPr>
          <w:rFonts w:ascii="Times New Roman" w:eastAsiaTheme="min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6DE23CA9" w14:textId="77777777" w:rsidR="00A274EE" w:rsidRPr="00CD4B65" w:rsidRDefault="00A274EE" w:rsidP="00A274EE">
      <w:pPr>
        <w:spacing w:after="0" w:line="240" w:lineRule="auto"/>
        <w:jc w:val="both"/>
        <w:rPr>
          <w:rFonts w:asciiTheme="minorEastAsia" w:hAnsiTheme="minorEastAsia" w:cs="PMingLiU"/>
          <w:b/>
          <w:bCs/>
          <w:sz w:val="24"/>
          <w:szCs w:val="24"/>
          <w:lang w:eastAsia="zh-TW"/>
        </w:rPr>
      </w:pPr>
      <w:r w:rsidRPr="00CD4B65">
        <w:rPr>
          <w:rFonts w:asciiTheme="minorEastAsia" w:hAnsiTheme="minorEastAsia" w:cs="Microsoft JhengHei" w:hint="eastAsia"/>
          <w:b/>
          <w:bCs/>
          <w:sz w:val="24"/>
          <w:szCs w:val="24"/>
          <w:lang w:eastAsia="zh-TW"/>
        </w:rPr>
        <w:t>發售日期及售價</w:t>
      </w:r>
    </w:p>
    <w:p w14:paraId="493E179C" w14:textId="77777777" w:rsidR="00A274EE" w:rsidRPr="00844E85" w:rsidRDefault="00A274EE" w:rsidP="00A274EE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eastAsia="zh-TW"/>
        </w:rPr>
      </w:pPr>
      <w:r w:rsidRPr="00844E85">
        <w:rPr>
          <w:rStyle w:val="Strong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lang w:eastAsia="zh-TW"/>
        </w:rPr>
        <w:t xml:space="preserve">WH-1000XM5 </w:t>
      </w:r>
      <w:r w:rsidRPr="0071389A">
        <w:rPr>
          <w:rFonts w:ascii="Times New Roman" w:eastAsiaTheme="majorEastAsia" w:hAnsi="Times New Roman" w:cs="Times New Roman"/>
          <w:bCs/>
          <w:sz w:val="24"/>
          <w:szCs w:val="24"/>
          <w:lang w:val="en-GB" w:eastAsia="zh-TW"/>
        </w:rPr>
        <w:t>將於</w:t>
      </w:r>
      <w:r w:rsidRPr="00656737">
        <w:rPr>
          <w:rFonts w:ascii="Times New Roman" w:eastAsiaTheme="majorEastAsia" w:hAnsi="Times New Roman" w:cs="Times New Roman"/>
          <w:sz w:val="24"/>
          <w:szCs w:val="24"/>
          <w:lang w:eastAsia="zh-TW"/>
        </w:rPr>
        <w:t>2022</w:t>
      </w:r>
      <w:r w:rsidRPr="00656737">
        <w:rPr>
          <w:rFonts w:ascii="Times New Roman" w:eastAsiaTheme="majorEastAsia" w:hAnsi="Times New Roman" w:cs="Times New Roman"/>
          <w:sz w:val="24"/>
          <w:szCs w:val="24"/>
          <w:lang w:eastAsia="zh-TW"/>
        </w:rPr>
        <w:t>年</w:t>
      </w:r>
      <w:r w:rsidRPr="00656737">
        <w:rPr>
          <w:rFonts w:ascii="Times New Roman" w:eastAsiaTheme="majorEastAsia" w:hAnsi="Times New Roman" w:cs="Times New Roman"/>
          <w:sz w:val="24"/>
          <w:szCs w:val="24"/>
          <w:lang w:eastAsia="zh-TW"/>
        </w:rPr>
        <w:t>6</w:t>
      </w:r>
      <w:r w:rsidRPr="00656737">
        <w:rPr>
          <w:rFonts w:ascii="Times New Roman" w:eastAsiaTheme="majorEastAsia" w:hAnsi="Times New Roman" w:cs="Times New Roman"/>
          <w:sz w:val="24"/>
          <w:szCs w:val="24"/>
          <w:lang w:eastAsia="zh-TW"/>
        </w:rPr>
        <w:t>月</w:t>
      </w:r>
      <w:r w:rsidRPr="00656737">
        <w:rPr>
          <w:rFonts w:ascii="Times New Roman" w:eastAsiaTheme="majorEastAsia" w:hAnsi="Times New Roman" w:cs="Times New Roman" w:hint="eastAsia"/>
          <w:sz w:val="24"/>
          <w:szCs w:val="24"/>
          <w:lang w:eastAsia="zh-HK"/>
        </w:rPr>
        <w:t>上</w:t>
      </w:r>
      <w:r w:rsidRPr="00656737">
        <w:rPr>
          <w:rFonts w:ascii="Times New Roman" w:eastAsiaTheme="majorEastAsia" w:hAnsi="Times New Roman" w:cs="Times New Roman" w:hint="eastAsia"/>
          <w:sz w:val="24"/>
          <w:szCs w:val="24"/>
          <w:lang w:eastAsia="zh-TW"/>
        </w:rPr>
        <w:t>旬</w:t>
      </w:r>
      <w:r w:rsidRPr="00656737">
        <w:rPr>
          <w:rFonts w:ascii="Times New Roman" w:eastAsiaTheme="majorEastAsia" w:hAnsi="Times New Roman" w:cs="Times New Roman" w:hint="eastAsia"/>
          <w:sz w:val="24"/>
          <w:szCs w:val="24"/>
          <w:lang w:eastAsia="zh-HK"/>
        </w:rPr>
        <w:t>正式</w:t>
      </w:r>
      <w:r w:rsidRPr="00E54DC9">
        <w:rPr>
          <w:rFonts w:ascii="Times New Roman" w:eastAsiaTheme="majorEastAsia" w:hAnsi="Times New Roman" w:cs="Times New Roman" w:hint="eastAsia"/>
          <w:sz w:val="24"/>
          <w:szCs w:val="24"/>
          <w:lang w:eastAsia="zh-TW"/>
        </w:rPr>
        <w:t>發</w:t>
      </w:r>
      <w:r w:rsidRPr="00E54DC9">
        <w:rPr>
          <w:rFonts w:ascii="Times New Roman" w:eastAsiaTheme="majorEastAsia" w:hAnsi="Times New Roman" w:cs="Times New Roman"/>
          <w:sz w:val="24"/>
          <w:szCs w:val="24"/>
          <w:lang w:eastAsia="zh-TW"/>
        </w:rPr>
        <w:t>售</w:t>
      </w:r>
      <w:r>
        <w:rPr>
          <w:rFonts w:ascii="Times New Roman" w:eastAsiaTheme="majorEastAsia" w:hAnsi="Times New Roman" w:cs="Times New Roman" w:hint="eastAsia"/>
          <w:sz w:val="24"/>
          <w:szCs w:val="24"/>
          <w:lang w:eastAsia="zh-TW"/>
        </w:rPr>
        <w:t>，</w:t>
      </w:r>
      <w:r w:rsidRPr="007E0F7E">
        <w:rPr>
          <w:rFonts w:ascii="Times New Roman" w:hAnsi="Times New Roman" w:cs="Times New Roman"/>
          <w:bCs/>
          <w:sz w:val="24"/>
          <w:szCs w:val="24"/>
          <w:lang w:val="en-GB" w:eastAsia="zh-TW"/>
        </w:rPr>
        <w:t>備有</w:t>
      </w:r>
      <w:r>
        <w:rPr>
          <w:rFonts w:ascii="Times New Roman" w:hAnsi="Times New Roman" w:cs="Times New Roman" w:hint="eastAsia"/>
          <w:bCs/>
          <w:sz w:val="24"/>
          <w:szCs w:val="24"/>
          <w:lang w:eastAsia="zh-HK"/>
        </w:rPr>
        <w:t>黑</w:t>
      </w:r>
      <w:r w:rsidRPr="007E0F7E">
        <w:rPr>
          <w:rFonts w:ascii="Times New Roman" w:hAnsi="Times New Roman" w:cs="Times New Roman"/>
          <w:bCs/>
          <w:sz w:val="24"/>
          <w:szCs w:val="24"/>
          <w:lang w:val="en-GB" w:eastAsia="zh-TW"/>
        </w:rPr>
        <w:t>和白色</w:t>
      </w:r>
      <w:r>
        <w:rPr>
          <w:rFonts w:ascii="Times New Roman" w:hAnsi="Times New Roman" w:cs="Times New Roman" w:hint="eastAsia"/>
          <w:bCs/>
          <w:sz w:val="24"/>
          <w:szCs w:val="24"/>
          <w:lang w:val="en-GB" w:eastAsia="zh-HK"/>
        </w:rPr>
        <w:t>，</w:t>
      </w:r>
      <w:r>
        <w:rPr>
          <w:rFonts w:ascii="Times New Roman" w:eastAsiaTheme="majorEastAsia" w:hAnsi="Times New Roman" w:cs="Times New Roman" w:hint="eastAsia"/>
          <w:sz w:val="24"/>
          <w:szCs w:val="24"/>
          <w:lang w:eastAsia="zh-TW"/>
        </w:rPr>
        <w:t>售價為港幣</w:t>
      </w:r>
      <w:r>
        <w:rPr>
          <w:rFonts w:ascii="Times New Roman" w:eastAsiaTheme="majorEastAsia" w:hAnsi="Times New Roman" w:cs="Times New Roman" w:hint="eastAsia"/>
          <w:sz w:val="24"/>
          <w:szCs w:val="24"/>
          <w:lang w:eastAsia="zh-TW"/>
        </w:rPr>
        <w:t>$</w:t>
      </w:r>
      <w:r>
        <w:rPr>
          <w:rFonts w:ascii="Times New Roman" w:eastAsiaTheme="majorEastAsia" w:hAnsi="Times New Roman" w:cs="Times New Roman"/>
          <w:sz w:val="24"/>
          <w:szCs w:val="24"/>
          <w:lang w:eastAsia="zh-TW"/>
        </w:rPr>
        <w:t>3,190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元。</w:t>
      </w:r>
    </w:p>
    <w:p w14:paraId="5B89A967" w14:textId="77777777" w:rsidR="00A274EE" w:rsidRPr="00A274EE" w:rsidRDefault="00A274EE" w:rsidP="00844E85">
      <w:pPr>
        <w:pStyle w:val="NoSpacing"/>
        <w:jc w:val="both"/>
        <w:rPr>
          <w:rFonts w:ascii="Times New Roman" w:eastAsiaTheme="minorEastAsia" w:hAnsi="Times New Roman"/>
          <w:color w:val="000000"/>
          <w:sz w:val="24"/>
          <w:szCs w:val="24"/>
          <w:shd w:val="clear" w:color="auto" w:fill="FFFFFF"/>
          <w:lang w:eastAsia="zh-HK"/>
        </w:rPr>
      </w:pPr>
    </w:p>
    <w:p w14:paraId="53383D8D" w14:textId="77777777" w:rsidR="00A274EE" w:rsidRPr="00A274EE" w:rsidRDefault="00A274EE" w:rsidP="00844E85">
      <w:pPr>
        <w:pStyle w:val="NoSpacing"/>
        <w:jc w:val="both"/>
        <w:rPr>
          <w:rFonts w:ascii="Times New Roman" w:eastAsiaTheme="minorEastAsia" w:hAnsi="Times New Roman"/>
          <w:color w:val="000000"/>
          <w:sz w:val="24"/>
          <w:szCs w:val="24"/>
          <w:shd w:val="clear" w:color="auto" w:fill="FFFFFF"/>
          <w:lang w:eastAsia="zh-TW"/>
        </w:rPr>
      </w:pPr>
    </w:p>
    <w:p w14:paraId="32EE16D2" w14:textId="5F9B39D7" w:rsidR="003B0387" w:rsidRPr="00F17831" w:rsidRDefault="003B0387" w:rsidP="003B0387">
      <w:pPr>
        <w:pStyle w:val="Normal1"/>
        <w:spacing w:line="240" w:lineRule="auto"/>
        <w:jc w:val="both"/>
        <w:rPr>
          <w:rFonts w:asciiTheme="majorEastAsia" w:eastAsiaTheme="majorEastAsia" w:hAnsiTheme="majorEastAsia" w:cs="Times New Roman"/>
          <w:b/>
          <w:bCs/>
          <w:sz w:val="24"/>
          <w:szCs w:val="24"/>
          <w:lang w:eastAsia="zh-TW"/>
        </w:rPr>
      </w:pPr>
      <w:r w:rsidRPr="00F17831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公開</w:t>
      </w:r>
      <w:r w:rsidR="00A274EE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HK"/>
        </w:rPr>
        <w:t>預</w:t>
      </w:r>
      <w:r w:rsidRPr="00F17831">
        <w:rPr>
          <w:rFonts w:asciiTheme="majorEastAsia" w:eastAsiaTheme="majorEastAsia" w:hAnsiTheme="majorEastAsia" w:cs="Microsoft JhengHei" w:hint="eastAsia"/>
          <w:b/>
          <w:bCs/>
          <w:sz w:val="24"/>
          <w:szCs w:val="24"/>
          <w:lang w:eastAsia="zh-TW"/>
        </w:rPr>
        <w:t>售</w:t>
      </w:r>
    </w:p>
    <w:p w14:paraId="2B7A533C" w14:textId="411C6EF5" w:rsidR="00656737" w:rsidRDefault="00656737" w:rsidP="00656737">
      <w:pPr>
        <w:pStyle w:val="Normal1"/>
        <w:spacing w:line="240" w:lineRule="auto"/>
        <w:jc w:val="both"/>
        <w:rPr>
          <w:rFonts w:ascii="Times New Roman" w:eastAsiaTheme="minorEastAsia" w:hAnsi="Times New Roman" w:cs="Times New Roman"/>
          <w:bCs/>
          <w:sz w:val="24"/>
          <w:szCs w:val="24"/>
          <w:lang w:eastAsia="zh-HK"/>
        </w:rPr>
      </w:pP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顧客凡於</w:t>
      </w: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2022</w:t>
      </w: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年</w:t>
      </w:r>
      <w:r>
        <w:rPr>
          <w:rFonts w:ascii="Times New Roman" w:eastAsiaTheme="minorEastAsia" w:hAnsi="Times New Roman" w:cs="Times New Roman"/>
          <w:bCs/>
          <w:sz w:val="24"/>
          <w:szCs w:val="24"/>
          <w:lang w:eastAsia="zh-HK"/>
        </w:rPr>
        <w:t>5</w:t>
      </w: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月</w:t>
      </w:r>
      <w:r>
        <w:rPr>
          <w:rFonts w:ascii="Times New Roman" w:eastAsiaTheme="minorEastAsia" w:hAnsi="Times New Roman" w:cs="Times New Roman"/>
          <w:bCs/>
          <w:sz w:val="24"/>
          <w:szCs w:val="24"/>
          <w:lang w:eastAsia="zh-HK"/>
        </w:rPr>
        <w:t>13</w:t>
      </w:r>
      <w:r w:rsidRPr="00DB22B1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日</w:t>
      </w:r>
      <w:r w:rsidR="00DB22B1">
        <w:rPr>
          <w:rFonts w:ascii="Times New Roman" w:eastAsiaTheme="minorEastAsia" w:hAnsi="Times New Roman" w:cs="Times New Roman" w:hint="eastAsia"/>
          <w:bCs/>
          <w:sz w:val="24"/>
          <w:szCs w:val="24"/>
          <w:lang w:val="en-US" w:eastAsia="zh-HK"/>
        </w:rPr>
        <w:t>至</w:t>
      </w:r>
      <w:r w:rsidRPr="00DB22B1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6</w:t>
      </w:r>
      <w:r w:rsidRPr="00DB22B1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月</w:t>
      </w:r>
      <w:r w:rsidR="00BF5325" w:rsidRPr="00DB22B1">
        <w:rPr>
          <w:rFonts w:ascii="Times New Roman" w:eastAsiaTheme="minorEastAsia" w:hAnsi="Times New Roman" w:cs="Times New Roman"/>
          <w:bCs/>
          <w:sz w:val="24"/>
          <w:szCs w:val="24"/>
          <w:lang w:eastAsia="zh-HK"/>
        </w:rPr>
        <w:t>5</w:t>
      </w:r>
      <w:r w:rsidRPr="00DB22B1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日</w:t>
      </w: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 xml:space="preserve"> </w:t>
      </w: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於</w:t>
      </w:r>
      <w:r w:rsidRPr="007E0F7E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So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 xml:space="preserve">ny Store 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專門店、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 xml:space="preserve">Sony Store 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網上專門店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 xml:space="preserve"> (www.sony.com.hk/store) 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、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Sony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銷售熱線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 xml:space="preserve"> (852) 2833- 5129 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及特約零售商訂購</w:t>
      </w:r>
      <w:r>
        <w:rPr>
          <w:rFonts w:ascii="Times New Roman" w:eastAsiaTheme="minorEastAsia" w:hAnsi="Times New Roman" w:cs="Times New Roman"/>
          <w:bCs/>
          <w:sz w:val="24"/>
          <w:szCs w:val="24"/>
          <w:lang w:eastAsia="zh-HK"/>
        </w:rPr>
        <w:br/>
      </w:r>
      <w:r>
        <w:rPr>
          <w:rFonts w:ascii="Times New Roman" w:eastAsiaTheme="minorEastAsia" w:hAnsi="Times New Roman" w:cs="Times New Roman"/>
          <w:bCs/>
          <w:sz w:val="24"/>
          <w:szCs w:val="24"/>
          <w:lang w:val="en-US" w:eastAsia="zh-HK"/>
        </w:rPr>
        <w:t>WH-1000XM5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，可獲贈額外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3</w:t>
      </w:r>
      <w:r w:rsidRPr="00C21E48"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個月原廠延長保養</w:t>
      </w:r>
      <w:r>
        <w:rPr>
          <w:rFonts w:ascii="Times New Roman" w:eastAsiaTheme="minorEastAsia" w:hAnsi="Times New Roman" w:cs="Times New Roman" w:hint="eastAsia"/>
          <w:bCs/>
          <w:sz w:val="24"/>
          <w:szCs w:val="24"/>
          <w:lang w:eastAsia="zh-HK"/>
        </w:rPr>
        <w:t>。</w:t>
      </w:r>
    </w:p>
    <w:p w14:paraId="0ED7EAB5" w14:textId="77777777" w:rsidR="00656737" w:rsidRDefault="00656737" w:rsidP="00656737">
      <w:pPr>
        <w:pStyle w:val="Normal1"/>
        <w:spacing w:line="240" w:lineRule="auto"/>
        <w:jc w:val="both"/>
        <w:rPr>
          <w:rFonts w:ascii="Times New Roman" w:eastAsiaTheme="minorEastAsia" w:hAnsi="Times New Roman" w:cs="Times New Roman"/>
          <w:bCs/>
          <w:sz w:val="24"/>
          <w:szCs w:val="24"/>
          <w:lang w:eastAsia="zh-HK"/>
        </w:rPr>
      </w:pPr>
    </w:p>
    <w:p w14:paraId="0C53E74A" w14:textId="4CCF46C4" w:rsidR="00656737" w:rsidRPr="00A54707" w:rsidRDefault="00656737" w:rsidP="00656737">
      <w:pPr>
        <w:pStyle w:val="Normal1"/>
        <w:spacing w:line="240" w:lineRule="auto"/>
        <w:jc w:val="both"/>
        <w:rPr>
          <w:rFonts w:ascii="Times New Roman" w:eastAsiaTheme="minorEastAsia" w:hAnsi="Times New Roman" w:cs="Times New Roman"/>
          <w:b/>
          <w:bCs/>
          <w:sz w:val="24"/>
          <w:szCs w:val="24"/>
          <w:lang w:eastAsia="zh-TW"/>
        </w:rPr>
      </w:pPr>
      <w:r w:rsidRPr="00A33A59">
        <w:rPr>
          <w:rFonts w:ascii="Times New Roman" w:eastAsiaTheme="minorEastAsia" w:hAnsi="Times New Roman" w:cs="Times New Roman"/>
          <w:iCs/>
          <w:sz w:val="24"/>
          <w:szCs w:val="24"/>
          <w:lang w:eastAsia="zh-TW"/>
        </w:rPr>
        <w:t>有關</w:t>
      </w:r>
      <w:r w:rsidR="00A274EE" w:rsidRPr="00A33A59">
        <w:rPr>
          <w:rFonts w:ascii="Times New Roman" w:eastAsiaTheme="minorEastAsia" w:hAnsi="Times New Roman" w:cs="Times New Roman" w:hint="eastAsia"/>
          <w:b/>
          <w:bCs/>
          <w:iCs/>
          <w:sz w:val="24"/>
          <w:szCs w:val="24"/>
          <w:lang w:eastAsia="zh-TW"/>
        </w:rPr>
        <w:t>W</w:t>
      </w:r>
      <w:r w:rsidR="00A274EE" w:rsidRPr="00A33A59">
        <w:rPr>
          <w:rFonts w:ascii="Times New Roman" w:eastAsiaTheme="minorEastAsia" w:hAnsi="Times New Roman" w:cs="Times New Roman"/>
          <w:b/>
          <w:bCs/>
          <w:iCs/>
          <w:sz w:val="24"/>
          <w:szCs w:val="24"/>
          <w:lang w:eastAsia="zh-TW"/>
        </w:rPr>
        <w:t>H-1000XM5</w:t>
      </w:r>
      <w:r w:rsidR="00A274EE">
        <w:rPr>
          <w:rFonts w:asciiTheme="majorEastAsia" w:eastAsiaTheme="majorEastAsia" w:hAnsiTheme="majorEastAsia" w:cs="Microsoft JhengHei" w:hint="eastAsia"/>
          <w:sz w:val="24"/>
          <w:szCs w:val="24"/>
          <w:lang w:eastAsia="zh-TW"/>
        </w:rPr>
        <w:t>產品</w:t>
      </w:r>
      <w:r w:rsidRPr="00A33A59">
        <w:rPr>
          <w:rFonts w:ascii="Times New Roman" w:eastAsiaTheme="minorEastAsia" w:hAnsi="Times New Roman" w:cs="Times New Roman"/>
          <w:iCs/>
          <w:sz w:val="24"/>
          <w:szCs w:val="24"/>
          <w:lang w:eastAsia="zh-TW"/>
        </w:rPr>
        <w:t>詳細規格和資料，請在</w:t>
      </w:r>
      <w:hyperlink r:id="rId24" w:history="1">
        <w:r w:rsidRPr="00A33A59">
          <w:rPr>
            <w:rStyle w:val="Hyperlink"/>
            <w:rFonts w:ascii="Times New Roman" w:eastAsiaTheme="minorEastAsia" w:hAnsi="Times New Roman" w:cs="Times New Roman"/>
            <w:iCs/>
            <w:sz w:val="24"/>
            <w:szCs w:val="24"/>
            <w:lang w:eastAsia="zh-TW"/>
          </w:rPr>
          <w:t>此</w:t>
        </w:r>
      </w:hyperlink>
      <w:r w:rsidRPr="00A33A59">
        <w:rPr>
          <w:rFonts w:ascii="Times New Roman" w:eastAsiaTheme="minorEastAsia" w:hAnsi="Times New Roman" w:cs="Times New Roman"/>
          <w:iCs/>
          <w:sz w:val="24"/>
          <w:szCs w:val="24"/>
          <w:lang w:eastAsia="zh-TW"/>
        </w:rPr>
        <w:t>瀏覽。</w:t>
      </w:r>
    </w:p>
    <w:p w14:paraId="5B391391" w14:textId="77777777" w:rsidR="001339A4" w:rsidRPr="00656737" w:rsidRDefault="001339A4" w:rsidP="001339A4">
      <w:pPr>
        <w:pStyle w:val="NoSpacing"/>
        <w:jc w:val="both"/>
        <w:rPr>
          <w:rFonts w:ascii="Times New Roman" w:hAnsi="Times New Roman"/>
          <w:sz w:val="24"/>
          <w:szCs w:val="24"/>
          <w:lang w:val="uz-Cyrl-UZ" w:eastAsia="ja-JP"/>
        </w:rPr>
      </w:pPr>
    </w:p>
    <w:p w14:paraId="2B2200FD" w14:textId="4E58FCCD" w:rsidR="00F91D9B" w:rsidRPr="00A33A59" w:rsidRDefault="00F91D9B" w:rsidP="006E032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  <w:lang w:val="uz-Cyrl-UZ" w:eastAsia="ja-JP"/>
        </w:rPr>
      </w:pPr>
      <w:r w:rsidRPr="00A33A59">
        <w:rPr>
          <w:rFonts w:ascii="Times New Roman" w:hAnsi="Times New Roman" w:cs="Times New Roman"/>
          <w:bCs/>
          <w:sz w:val="24"/>
          <w:szCs w:val="24"/>
          <w:lang w:val="uz-Cyrl-UZ" w:eastAsia="ja-JP"/>
        </w:rPr>
        <w:t>###</w:t>
      </w:r>
    </w:p>
    <w:p w14:paraId="20EF8C8B" w14:textId="77777777" w:rsidR="00F86160" w:rsidRPr="00A33A59" w:rsidRDefault="00F86160" w:rsidP="003F7B5F">
      <w:pPr>
        <w:spacing w:after="0" w:line="240" w:lineRule="auto"/>
        <w:ind w:right="1409"/>
        <w:jc w:val="both"/>
        <w:rPr>
          <w:rFonts w:ascii="Times New Roman" w:hAnsi="Times New Roman" w:cs="Times New Roman"/>
          <w:sz w:val="24"/>
          <w:szCs w:val="24"/>
          <w:lang w:val="uz-Cyrl-UZ" w:eastAsia="zh-TW"/>
        </w:rPr>
      </w:pPr>
    </w:p>
    <w:p w14:paraId="72F21F0B" w14:textId="3B78B61F" w:rsidR="003F7B5F" w:rsidRPr="00A33A59" w:rsidRDefault="003F7B5F" w:rsidP="003F7B5F">
      <w:pPr>
        <w:spacing w:after="0" w:line="240" w:lineRule="auto"/>
        <w:ind w:right="1409"/>
        <w:jc w:val="both"/>
        <w:rPr>
          <w:rFonts w:ascii="Times New Roman" w:eastAsia="Times New Roman" w:hAnsi="Times New Roman" w:cs="Times New Roman"/>
          <w:sz w:val="24"/>
          <w:szCs w:val="24"/>
          <w:lang w:val="uz-Cyrl-UZ" w:eastAsia="zh-TW"/>
        </w:rPr>
      </w:pPr>
      <w:r w:rsidRPr="00A33A59">
        <w:rPr>
          <w:rFonts w:asciiTheme="majorEastAsia" w:eastAsiaTheme="majorEastAsia" w:hAnsiTheme="majorEastAsia" w:cs="PingFang TC" w:hint="eastAsia"/>
          <w:spacing w:val="-1"/>
          <w:sz w:val="24"/>
          <w:szCs w:val="24"/>
          <w:lang w:val="uz-Cyrl-UZ" w:eastAsia="zh-TW"/>
        </w:rPr>
        <w:t>顧客查詢，請致電</w:t>
      </w:r>
      <w:r w:rsidRPr="00A33A59">
        <w:rPr>
          <w:rFonts w:ascii="Times New Roman" w:eastAsia="Times New Roman" w:hAnsi="Times New Roman" w:cs="Times New Roman" w:hint="eastAsia"/>
          <w:spacing w:val="-1"/>
          <w:sz w:val="24"/>
          <w:szCs w:val="24"/>
          <w:lang w:val="uz-Cyrl-UZ" w:eastAsia="zh-TW"/>
        </w:rPr>
        <w:t xml:space="preserve"> Sony </w:t>
      </w:r>
      <w:r w:rsidRPr="00A33A59">
        <w:rPr>
          <w:rFonts w:asciiTheme="majorEastAsia" w:eastAsiaTheme="majorEastAsia" w:hAnsiTheme="majorEastAsia" w:cs="PingFang TC" w:hint="eastAsia"/>
          <w:spacing w:val="-1"/>
          <w:sz w:val="24"/>
          <w:szCs w:val="24"/>
          <w:lang w:val="uz-Cyrl-UZ" w:eastAsia="zh-TW"/>
        </w:rPr>
        <w:t>銷售及服務熱線：</w:t>
      </w:r>
      <w:r w:rsidRPr="00A33A59">
        <w:rPr>
          <w:rFonts w:ascii="PingFang TC" w:eastAsia="PingFang TC" w:hAnsi="PingFang TC" w:cs="PingFang TC" w:hint="eastAsia"/>
          <w:spacing w:val="-1"/>
          <w:sz w:val="24"/>
          <w:szCs w:val="24"/>
          <w:lang w:val="uz-Cyrl-UZ" w:eastAsia="zh-TW"/>
        </w:rPr>
        <w:t>（</w:t>
      </w:r>
      <w:r w:rsidRPr="00A33A59">
        <w:rPr>
          <w:rFonts w:ascii="Times New Roman" w:eastAsia="Times New Roman" w:hAnsi="Times New Roman" w:cs="Times New Roman" w:hint="eastAsia"/>
          <w:spacing w:val="-1"/>
          <w:sz w:val="24"/>
          <w:szCs w:val="24"/>
          <w:lang w:val="uz-Cyrl-UZ" w:eastAsia="zh-TW"/>
        </w:rPr>
        <w:t>852</w:t>
      </w:r>
      <w:r w:rsidRPr="00A33A59">
        <w:rPr>
          <w:rFonts w:ascii="PingFang TC" w:eastAsia="PingFang TC" w:hAnsi="PingFang TC" w:cs="PingFang TC" w:hint="eastAsia"/>
          <w:spacing w:val="-1"/>
          <w:sz w:val="24"/>
          <w:szCs w:val="24"/>
          <w:lang w:val="uz-Cyrl-UZ" w:eastAsia="zh-TW"/>
        </w:rPr>
        <w:t>）</w:t>
      </w:r>
      <w:r w:rsidRPr="00A33A59">
        <w:rPr>
          <w:rFonts w:ascii="Times New Roman" w:eastAsia="Times New Roman" w:hAnsi="Times New Roman" w:cs="Times New Roman" w:hint="eastAsia"/>
          <w:spacing w:val="-1"/>
          <w:sz w:val="24"/>
          <w:szCs w:val="24"/>
          <w:lang w:val="uz-Cyrl-UZ" w:eastAsia="zh-TW"/>
        </w:rPr>
        <w:t>2833-5129</w:t>
      </w:r>
      <w:r w:rsidRPr="00A33A59">
        <w:rPr>
          <w:rFonts w:ascii="PingFang TC" w:eastAsia="PingFang TC" w:hAnsi="PingFang TC" w:cs="PingFang TC" w:hint="eastAsia"/>
          <w:spacing w:val="-1"/>
          <w:sz w:val="24"/>
          <w:szCs w:val="24"/>
          <w:lang w:val="uz-Cyrl-UZ" w:eastAsia="zh-TW"/>
        </w:rPr>
        <w:t>。</w:t>
      </w:r>
    </w:p>
    <w:p w14:paraId="4D9DE574" w14:textId="77777777" w:rsidR="003F7B5F" w:rsidRPr="00A33A59" w:rsidRDefault="003F7B5F" w:rsidP="003F7B5F">
      <w:pPr>
        <w:spacing w:after="0" w:line="240" w:lineRule="auto"/>
        <w:ind w:left="100"/>
        <w:rPr>
          <w:rFonts w:ascii="Times New Roman" w:hAnsi="Times New Roman" w:cs="Times New Roman"/>
          <w:sz w:val="24"/>
          <w:szCs w:val="24"/>
          <w:lang w:val="uz-Cyrl-UZ" w:eastAsia="zh-TW"/>
        </w:rPr>
      </w:pPr>
    </w:p>
    <w:p w14:paraId="3D7861BE" w14:textId="77777777" w:rsidR="003F7B5F" w:rsidRPr="00A33A59" w:rsidRDefault="003F7B5F" w:rsidP="003F7B5F">
      <w:pPr>
        <w:spacing w:line="200" w:lineRule="auto"/>
        <w:rPr>
          <w:rFonts w:asciiTheme="majorEastAsia" w:eastAsiaTheme="majorEastAsia" w:hAnsiTheme="majorEastAsia" w:cs="PMingLiU"/>
          <w:sz w:val="24"/>
          <w:szCs w:val="24"/>
          <w:lang w:val="uz-Cyrl-UZ" w:eastAsia="zh-TW"/>
        </w:rPr>
      </w:pPr>
      <w:r w:rsidRPr="00A33A59">
        <w:rPr>
          <w:rFonts w:asciiTheme="majorEastAsia" w:eastAsiaTheme="majorEastAsia" w:hAnsiTheme="majorEastAsia" w:cs="PMingLiU"/>
          <w:b/>
          <w:bCs/>
          <w:sz w:val="24"/>
          <w:szCs w:val="24"/>
          <w:lang w:val="uz-Cyrl-UZ" w:eastAsia="zh-TW"/>
        </w:rPr>
        <w:t>有關香</w:t>
      </w:r>
      <w:r w:rsidRPr="00A33A59">
        <w:rPr>
          <w:rFonts w:asciiTheme="majorEastAsia" w:eastAsiaTheme="majorEastAsia" w:hAnsiTheme="majorEastAsia" w:cs="PMingLiU"/>
          <w:b/>
          <w:bCs/>
          <w:spacing w:val="2"/>
          <w:sz w:val="24"/>
          <w:szCs w:val="24"/>
          <w:lang w:val="uz-Cyrl-UZ" w:eastAsia="zh-TW"/>
        </w:rPr>
        <w:t>港</w:t>
      </w:r>
      <w:r w:rsidRPr="00A33A59">
        <w:rPr>
          <w:rFonts w:asciiTheme="majorEastAsia" w:eastAsiaTheme="majorEastAsia" w:hAnsiTheme="majorEastAsia" w:cs="PMingLiU"/>
          <w:b/>
          <w:bCs/>
          <w:sz w:val="24"/>
          <w:szCs w:val="24"/>
          <w:lang w:val="uz-Cyrl-UZ" w:eastAsia="zh-TW"/>
        </w:rPr>
        <w:t>業務拓展總部</w:t>
      </w:r>
      <w:r w:rsidRPr="00A33A59">
        <w:rPr>
          <w:rFonts w:asciiTheme="majorEastAsia" w:eastAsiaTheme="majorEastAsia" w:hAnsiTheme="majorEastAsia" w:cs="PMingLiU"/>
          <w:sz w:val="24"/>
          <w:szCs w:val="24"/>
          <w:lang w:val="uz-Cyrl-UZ" w:eastAsia="zh-TW"/>
        </w:rPr>
        <w:t xml:space="preserve"> </w:t>
      </w:r>
    </w:p>
    <w:p w14:paraId="4E4A7E41" w14:textId="77777777" w:rsidR="003F7B5F" w:rsidRPr="00D96C29" w:rsidRDefault="003F7B5F" w:rsidP="0009575C">
      <w:pPr>
        <w:spacing w:after="0" w:line="240" w:lineRule="auto"/>
        <w:contextualSpacing/>
        <w:rPr>
          <w:rFonts w:asciiTheme="majorEastAsia" w:eastAsiaTheme="majorEastAsia" w:hAnsiTheme="majorEastAsia" w:cs="PMingLiU"/>
          <w:sz w:val="24"/>
          <w:szCs w:val="24"/>
          <w:lang w:eastAsia="zh-TW"/>
        </w:rPr>
      </w:pP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香港業務拓展總</w:t>
      </w:r>
      <w:r w:rsidRPr="007A343A">
        <w:rPr>
          <w:rFonts w:asciiTheme="majorEastAsia" w:eastAsiaTheme="majorEastAsia" w:hAnsiTheme="majorEastAsia" w:cs="PMingLiU"/>
          <w:spacing w:val="-19"/>
          <w:sz w:val="24"/>
          <w:szCs w:val="24"/>
          <w:lang w:eastAsia="zh-TW"/>
        </w:rPr>
        <w:t>部</w:t>
      </w:r>
      <w:r w:rsidRPr="007A343A">
        <w:rPr>
          <w:rFonts w:ascii="Times New Roman" w:eastAsiaTheme="majorEastAsia" w:hAnsi="Times New Roman" w:cs="Times New Roman"/>
          <w:sz w:val="24"/>
          <w:szCs w:val="24"/>
          <w:lang w:eastAsia="zh-TW"/>
        </w:rPr>
        <w:t>（</w:t>
      </w:r>
      <w:r w:rsidRPr="007A343A">
        <w:rPr>
          <w:rFonts w:ascii="Times New Roman" w:eastAsiaTheme="majorEastAsia" w:hAnsi="Times New Roman" w:cs="Times New Roman"/>
          <w:spacing w:val="2"/>
          <w:sz w:val="24"/>
          <w:szCs w:val="24"/>
          <w:lang w:eastAsia="zh-TW"/>
        </w:rPr>
        <w:t>H</w:t>
      </w:r>
      <w:r w:rsidRPr="007A343A">
        <w:rPr>
          <w:rFonts w:ascii="Times New Roman" w:eastAsiaTheme="majorEastAsia" w:hAnsi="Times New Roman" w:cs="Times New Roman"/>
          <w:sz w:val="24"/>
          <w:szCs w:val="24"/>
          <w:lang w:eastAsia="zh-TW"/>
        </w:rPr>
        <w:t>KM</w:t>
      </w:r>
      <w:r w:rsidRPr="007A343A">
        <w:rPr>
          <w:rFonts w:ascii="Times New Roman" w:eastAsiaTheme="majorEastAsia" w:hAnsi="Times New Roman" w:cs="Times New Roman"/>
          <w:spacing w:val="1"/>
          <w:sz w:val="24"/>
          <w:szCs w:val="24"/>
          <w:lang w:eastAsia="zh-TW"/>
        </w:rPr>
        <w:t>C</w:t>
      </w:r>
      <w:r w:rsidRPr="007A343A">
        <w:rPr>
          <w:rFonts w:ascii="Times New Roman" w:eastAsiaTheme="majorEastAsia" w:hAnsi="Times New Roman" w:cs="Times New Roman"/>
          <w:spacing w:val="-19"/>
          <w:sz w:val="24"/>
          <w:szCs w:val="24"/>
          <w:lang w:eastAsia="zh-TW"/>
        </w:rPr>
        <w:t>）</w:t>
      </w:r>
      <w:proofErr w:type="gramStart"/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是索尼香港</w:t>
      </w:r>
      <w:proofErr w:type="gramEnd"/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的附屬公</w:t>
      </w:r>
      <w:r w:rsidRPr="007A343A">
        <w:rPr>
          <w:rFonts w:asciiTheme="majorEastAsia" w:eastAsiaTheme="majorEastAsia" w:hAnsiTheme="majorEastAsia" w:cs="PMingLiU"/>
          <w:spacing w:val="-10"/>
          <w:sz w:val="24"/>
          <w:szCs w:val="24"/>
          <w:lang w:eastAsia="zh-TW"/>
        </w:rPr>
        <w:t>司，</w:t>
      </w: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在香港及澳門提供</w:t>
      </w:r>
      <w:r w:rsidRPr="007A343A">
        <w:rPr>
          <w:rFonts w:asciiTheme="majorEastAsia" w:eastAsiaTheme="majorEastAsia" w:hAnsiTheme="majorEastAsia" w:cs="PMingLiU"/>
          <w:spacing w:val="-2"/>
          <w:sz w:val="24"/>
          <w:szCs w:val="24"/>
          <w:lang w:eastAsia="zh-TW"/>
        </w:rPr>
        <w:t xml:space="preserve"> </w:t>
      </w:r>
      <w:r w:rsidRPr="007A343A">
        <w:rPr>
          <w:rFonts w:ascii="Times New Roman" w:eastAsiaTheme="majorEastAsia" w:hAnsi="Times New Roman" w:cs="Times New Roman"/>
          <w:spacing w:val="1"/>
          <w:sz w:val="24"/>
          <w:szCs w:val="24"/>
          <w:lang w:eastAsia="zh-TW"/>
        </w:rPr>
        <w:t>S</w:t>
      </w:r>
      <w:r w:rsidRPr="007A343A">
        <w:rPr>
          <w:rFonts w:ascii="Times New Roman" w:eastAsiaTheme="majorEastAsia" w:hAnsi="Times New Roman" w:cs="Times New Roman"/>
          <w:sz w:val="24"/>
          <w:szCs w:val="24"/>
          <w:lang w:eastAsia="zh-TW"/>
        </w:rPr>
        <w:t>o</w:t>
      </w:r>
      <w:r w:rsidRPr="007A343A">
        <w:rPr>
          <w:rFonts w:ascii="Times New Roman" w:eastAsiaTheme="majorEastAsia" w:hAnsi="Times New Roman" w:cs="Times New Roman"/>
          <w:spacing w:val="2"/>
          <w:sz w:val="24"/>
          <w:szCs w:val="24"/>
          <w:lang w:eastAsia="zh-TW"/>
        </w:rPr>
        <w:t>n</w:t>
      </w:r>
      <w:r w:rsidRPr="007A343A">
        <w:rPr>
          <w:rFonts w:ascii="Times New Roman" w:eastAsiaTheme="majorEastAsia" w:hAnsi="Times New Roman" w:cs="Times New Roman"/>
          <w:sz w:val="24"/>
          <w:szCs w:val="24"/>
          <w:lang w:eastAsia="zh-TW"/>
        </w:rPr>
        <w:t>y</w:t>
      </w:r>
      <w:r w:rsidRPr="007A343A">
        <w:rPr>
          <w:rFonts w:asciiTheme="majorEastAsia" w:eastAsiaTheme="majorEastAsia" w:hAnsiTheme="majorEastAsia"/>
          <w:spacing w:val="-4"/>
          <w:sz w:val="24"/>
          <w:szCs w:val="24"/>
          <w:lang w:eastAsia="zh-TW"/>
        </w:rPr>
        <w:t xml:space="preserve"> </w:t>
      </w: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消費者 電子產品及廣播與專業產品的有關銷</w:t>
      </w:r>
      <w:r w:rsidRPr="007A343A">
        <w:rPr>
          <w:rFonts w:asciiTheme="majorEastAsia" w:eastAsiaTheme="majorEastAsia" w:hAnsiTheme="majorEastAsia" w:cs="PMingLiU"/>
          <w:spacing w:val="-14"/>
          <w:sz w:val="24"/>
          <w:szCs w:val="24"/>
          <w:lang w:eastAsia="zh-TW"/>
        </w:rPr>
        <w:t>售、</w:t>
      </w: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市</w:t>
      </w:r>
      <w:proofErr w:type="gramStart"/>
      <w:r w:rsidRPr="007A343A">
        <w:rPr>
          <w:rFonts w:asciiTheme="majorEastAsia" w:eastAsiaTheme="majorEastAsia" w:hAnsiTheme="majorEastAsia" w:cs="PMingLiU"/>
          <w:spacing w:val="2"/>
          <w:sz w:val="24"/>
          <w:szCs w:val="24"/>
          <w:lang w:eastAsia="zh-TW"/>
        </w:rPr>
        <w:t>務</w:t>
      </w:r>
      <w:proofErr w:type="gramEnd"/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推廣及售後服</w:t>
      </w:r>
      <w:r w:rsidRPr="007A343A">
        <w:rPr>
          <w:rFonts w:asciiTheme="majorEastAsia" w:eastAsiaTheme="majorEastAsia" w:hAnsiTheme="majorEastAsia" w:cs="PMingLiU"/>
          <w:spacing w:val="-14"/>
          <w:sz w:val="24"/>
          <w:szCs w:val="24"/>
          <w:lang w:eastAsia="zh-TW"/>
        </w:rPr>
        <w:t>務。</w:t>
      </w: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欲</w:t>
      </w:r>
      <w:r w:rsidRPr="007A343A">
        <w:rPr>
          <w:rFonts w:asciiTheme="majorEastAsia" w:eastAsiaTheme="majorEastAsia" w:hAnsiTheme="majorEastAsia" w:cs="PMingLiU"/>
          <w:spacing w:val="2"/>
          <w:sz w:val="24"/>
          <w:szCs w:val="24"/>
          <w:lang w:eastAsia="zh-TW"/>
        </w:rPr>
        <w:t>知</w:t>
      </w: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 xml:space="preserve">更多有關 </w:t>
      </w:r>
      <w:r w:rsidRPr="007A343A">
        <w:rPr>
          <w:rFonts w:ascii="Times New Roman" w:eastAsiaTheme="majorEastAsia" w:hAnsi="Times New Roman" w:cs="Times New Roman"/>
          <w:spacing w:val="1"/>
          <w:sz w:val="24"/>
          <w:szCs w:val="24"/>
          <w:lang w:eastAsia="zh-TW"/>
        </w:rPr>
        <w:t xml:space="preserve">Sony </w:t>
      </w:r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 xml:space="preserve">產 品及服務的資料，請瀏覽網頁 </w:t>
      </w:r>
      <w:hyperlink r:id="rId25">
        <w:r w:rsidRPr="00666B6D">
          <w:rPr>
            <w:rFonts w:ascii="Times New Roman" w:hAnsi="Times New Roman" w:cs="Times New Roman"/>
            <w:sz w:val="24"/>
            <w:szCs w:val="24"/>
            <w:u w:val="single" w:color="000000"/>
            <w:lang w:eastAsia="zh-TW"/>
          </w:rPr>
          <w:t>w</w:t>
        </w:r>
        <w:r w:rsidRPr="00666B6D">
          <w:rPr>
            <w:rFonts w:ascii="Times New Roman" w:hAnsi="Times New Roman" w:cs="Times New Roman"/>
            <w:spacing w:val="-1"/>
            <w:sz w:val="24"/>
            <w:szCs w:val="24"/>
            <w:u w:val="single" w:color="000000"/>
            <w:lang w:eastAsia="zh-TW"/>
          </w:rPr>
          <w:t>w</w:t>
        </w:r>
        <w:r w:rsidRPr="00666B6D">
          <w:rPr>
            <w:rFonts w:ascii="Times New Roman" w:hAnsi="Times New Roman" w:cs="Times New Roman"/>
            <w:sz w:val="24"/>
            <w:szCs w:val="24"/>
            <w:u w:val="single" w:color="000000"/>
            <w:lang w:eastAsia="zh-TW"/>
          </w:rPr>
          <w:t>w.so</w:t>
        </w:r>
        <w:r w:rsidRPr="00666B6D">
          <w:rPr>
            <w:rFonts w:ascii="Times New Roman" w:hAnsi="Times New Roman" w:cs="Times New Roman"/>
            <w:spacing w:val="4"/>
            <w:sz w:val="24"/>
            <w:szCs w:val="24"/>
            <w:u w:val="single" w:color="000000"/>
            <w:lang w:eastAsia="zh-TW"/>
          </w:rPr>
          <w:t>n</w:t>
        </w:r>
        <w:r w:rsidRPr="00666B6D">
          <w:rPr>
            <w:rFonts w:ascii="Times New Roman" w:hAnsi="Times New Roman" w:cs="Times New Roman"/>
            <w:spacing w:val="-5"/>
            <w:sz w:val="24"/>
            <w:szCs w:val="24"/>
            <w:u w:val="single" w:color="000000"/>
            <w:lang w:eastAsia="zh-TW"/>
          </w:rPr>
          <w:t>y</w:t>
        </w:r>
        <w:r w:rsidRPr="00666B6D">
          <w:rPr>
            <w:rFonts w:ascii="Times New Roman" w:hAnsi="Times New Roman" w:cs="Times New Roman"/>
            <w:sz w:val="24"/>
            <w:szCs w:val="24"/>
            <w:u w:val="single" w:color="000000"/>
            <w:lang w:eastAsia="zh-TW"/>
          </w:rPr>
          <w:t>.</w:t>
        </w:r>
        <w:r w:rsidRPr="00666B6D">
          <w:rPr>
            <w:rFonts w:ascii="Times New Roman" w:hAnsi="Times New Roman" w:cs="Times New Roman"/>
            <w:spacing w:val="-1"/>
            <w:sz w:val="24"/>
            <w:szCs w:val="24"/>
            <w:u w:val="single" w:color="000000"/>
            <w:lang w:eastAsia="zh-TW"/>
          </w:rPr>
          <w:t>c</w:t>
        </w:r>
        <w:r w:rsidRPr="00666B6D">
          <w:rPr>
            <w:rFonts w:ascii="Times New Roman" w:hAnsi="Times New Roman" w:cs="Times New Roman"/>
            <w:sz w:val="24"/>
            <w:szCs w:val="24"/>
            <w:u w:val="single" w:color="000000"/>
            <w:lang w:eastAsia="zh-TW"/>
          </w:rPr>
          <w:t>om</w:t>
        </w:r>
        <w:r w:rsidRPr="00666B6D">
          <w:rPr>
            <w:rFonts w:ascii="Times New Roman" w:hAnsi="Times New Roman" w:cs="Times New Roman"/>
            <w:spacing w:val="3"/>
            <w:sz w:val="24"/>
            <w:szCs w:val="24"/>
            <w:u w:val="single" w:color="000000"/>
            <w:lang w:eastAsia="zh-TW"/>
          </w:rPr>
          <w:t>.</w:t>
        </w:r>
        <w:r w:rsidRPr="00666B6D">
          <w:rPr>
            <w:rFonts w:ascii="Times New Roman" w:hAnsi="Times New Roman" w:cs="Times New Roman"/>
            <w:sz w:val="24"/>
            <w:szCs w:val="24"/>
            <w:u w:val="single" w:color="000000"/>
            <w:lang w:eastAsia="zh-TW"/>
          </w:rPr>
          <w:t>hk</w:t>
        </w:r>
      </w:hyperlink>
      <w:r w:rsidRPr="007A343A">
        <w:rPr>
          <w:rFonts w:asciiTheme="majorEastAsia" w:eastAsiaTheme="majorEastAsia" w:hAnsiTheme="majorEastAsia" w:cs="PMingLiU"/>
          <w:sz w:val="24"/>
          <w:szCs w:val="24"/>
          <w:lang w:eastAsia="zh-TW"/>
        </w:rPr>
        <w:t>。</w:t>
      </w:r>
    </w:p>
    <w:p w14:paraId="20259D82" w14:textId="77777777" w:rsidR="001B438C" w:rsidRPr="000E6CD2" w:rsidRDefault="001B438C" w:rsidP="00741534">
      <w:pPr>
        <w:spacing w:after="0" w:line="240" w:lineRule="auto"/>
        <w:rPr>
          <w:rFonts w:ascii="Times New Roman" w:hAnsi="Times New Roman" w:cs="Times New Roman"/>
          <w:sz w:val="26"/>
          <w:szCs w:val="26"/>
          <w:lang w:eastAsia="zh-TW"/>
        </w:rPr>
      </w:pPr>
    </w:p>
    <w:p w14:paraId="5E18579F" w14:textId="2F1AD187" w:rsidR="001B438C" w:rsidRDefault="00C14603" w:rsidP="00540E3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  <w:lang w:eastAsia="ja-JP"/>
        </w:rPr>
      </w:pPr>
      <w:r w:rsidRPr="00540E3A">
        <w:rPr>
          <w:rFonts w:ascii="Times New Roman" w:hAnsi="Times New Roman" w:cs="Times New Roman"/>
          <w:bCs/>
          <w:sz w:val="24"/>
          <w:szCs w:val="24"/>
          <w:lang w:eastAsia="ja-JP"/>
        </w:rPr>
        <w:t>###</w:t>
      </w:r>
    </w:p>
    <w:p w14:paraId="32E4F705" w14:textId="517000F7" w:rsidR="00540E3A" w:rsidRDefault="00540E3A" w:rsidP="00540E3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  <w:lang w:eastAsia="ja-JP"/>
        </w:rPr>
      </w:pPr>
    </w:p>
    <w:sectPr w:rsidR="00540E3A">
      <w:endnotePr>
        <w:numFmt w:val="decimal"/>
      </w:endnotePr>
      <w:pgSz w:w="11920" w:h="16840"/>
      <w:pgMar w:top="1560" w:right="1320" w:bottom="280" w:left="13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F68E00" w14:textId="77777777" w:rsidR="00B63F72" w:rsidRDefault="00B63F72" w:rsidP="00851E7C">
      <w:pPr>
        <w:spacing w:after="0" w:line="240" w:lineRule="auto"/>
      </w:pPr>
      <w:r>
        <w:separator/>
      </w:r>
    </w:p>
  </w:endnote>
  <w:endnote w:type="continuationSeparator" w:id="0">
    <w:p w14:paraId="2C967281" w14:textId="77777777" w:rsidR="00B63F72" w:rsidRDefault="00B63F72" w:rsidP="00851E7C">
      <w:pPr>
        <w:spacing w:after="0" w:line="240" w:lineRule="auto"/>
      </w:pPr>
      <w:r>
        <w:continuationSeparator/>
      </w:r>
    </w:p>
  </w:endnote>
  <w:endnote w:id="1">
    <w:p w14:paraId="01A49026" w14:textId="77777777" w:rsidR="000D0E15" w:rsidRPr="00844E85" w:rsidRDefault="000D0E15" w:rsidP="000D0E15">
      <w:pPr>
        <w:pStyle w:val="EndnoteText"/>
        <w:rPr>
          <w:rFonts w:ascii="Times New Roman" w:hAnsi="Times New Roman" w:cs="Times New Roman"/>
          <w:lang w:eastAsia="zh-TW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  <w:lang w:eastAsia="zh-TW"/>
        </w:rPr>
        <w:t xml:space="preserve"> </w:t>
      </w:r>
      <w:r w:rsidRPr="00F423E2">
        <w:rPr>
          <w:rFonts w:ascii="Times New Roman" w:hAnsi="Times New Roman" w:cs="Times New Roman"/>
          <w:lang w:eastAsia="zh-TW"/>
        </w:rPr>
        <w:t>截至</w:t>
      </w:r>
      <w:r w:rsidRPr="00F423E2">
        <w:rPr>
          <w:rFonts w:ascii="Times New Roman" w:hAnsi="Times New Roman" w:cs="Times New Roman"/>
          <w:lang w:eastAsia="zh-TW"/>
        </w:rPr>
        <w:t xml:space="preserve"> 202</w:t>
      </w:r>
      <w:r>
        <w:rPr>
          <w:rFonts w:ascii="Times New Roman" w:hAnsi="Times New Roman" w:cs="Times New Roman"/>
          <w:lang w:eastAsia="zh-TW"/>
        </w:rPr>
        <w:t>2</w:t>
      </w:r>
      <w:r w:rsidRPr="00F423E2">
        <w:rPr>
          <w:rFonts w:ascii="Times New Roman" w:hAnsi="Times New Roman" w:cs="Times New Roman"/>
          <w:lang w:eastAsia="zh-TW"/>
        </w:rPr>
        <w:t xml:space="preserve"> </w:t>
      </w:r>
      <w:r w:rsidRPr="00F423E2">
        <w:rPr>
          <w:rFonts w:ascii="Times New Roman" w:hAnsi="Times New Roman" w:cs="Times New Roman"/>
          <w:lang w:eastAsia="zh-TW"/>
        </w:rPr>
        <w:t>年</w:t>
      </w:r>
      <w:r w:rsidRPr="00F423E2">
        <w:rPr>
          <w:rFonts w:ascii="Times New Roman" w:hAnsi="Times New Roman" w:cs="Times New Roman"/>
          <w:lang w:eastAsia="zh-TW"/>
        </w:rPr>
        <w:t xml:space="preserve"> </w:t>
      </w:r>
      <w:r>
        <w:rPr>
          <w:rFonts w:ascii="Times New Roman" w:hAnsi="Times New Roman" w:cs="Times New Roman"/>
          <w:lang w:eastAsia="zh-TW"/>
        </w:rPr>
        <w:t>1</w:t>
      </w:r>
      <w:r w:rsidRPr="00F423E2">
        <w:rPr>
          <w:rFonts w:ascii="Times New Roman" w:hAnsi="Times New Roman" w:cs="Times New Roman"/>
          <w:lang w:eastAsia="zh-TW"/>
        </w:rPr>
        <w:t xml:space="preserve"> </w:t>
      </w:r>
      <w:r w:rsidRPr="00F423E2">
        <w:rPr>
          <w:rFonts w:ascii="Times New Roman" w:hAnsi="Times New Roman" w:cs="Times New Roman"/>
          <w:lang w:eastAsia="zh-TW"/>
        </w:rPr>
        <w:t>月</w:t>
      </w:r>
      <w:r>
        <w:rPr>
          <w:rFonts w:ascii="Times New Roman" w:hAnsi="Times New Roman" w:cs="Times New Roman"/>
          <w:lang w:eastAsia="zh-TW"/>
        </w:rPr>
        <w:t>1</w:t>
      </w:r>
      <w:r w:rsidRPr="00F423E2">
        <w:rPr>
          <w:rFonts w:ascii="Times New Roman" w:hAnsi="Times New Roman" w:cs="Times New Roman"/>
          <w:lang w:eastAsia="zh-TW"/>
        </w:rPr>
        <w:t xml:space="preserve"> </w:t>
      </w:r>
      <w:r w:rsidRPr="00F423E2">
        <w:rPr>
          <w:rFonts w:ascii="Times New Roman" w:hAnsi="Times New Roman" w:cs="Times New Roman"/>
          <w:lang w:eastAsia="zh-TW"/>
        </w:rPr>
        <w:t>日。根據</w:t>
      </w:r>
      <w:r w:rsidRPr="00F423E2">
        <w:rPr>
          <w:rFonts w:ascii="Times New Roman" w:hAnsi="Times New Roman" w:cs="Times New Roman"/>
          <w:lang w:eastAsia="zh-TW"/>
        </w:rPr>
        <w:t xml:space="preserve"> Sony </w:t>
      </w:r>
      <w:r>
        <w:rPr>
          <w:rFonts w:ascii="Times New Roman" w:hAnsi="Times New Roman" w:cs="Times New Roman" w:hint="eastAsia"/>
          <w:lang w:eastAsia="zh-TW"/>
        </w:rPr>
        <w:t>的調查。使用符合</w:t>
      </w:r>
      <w:r w:rsidRPr="00F423E2">
        <w:rPr>
          <w:rFonts w:ascii="Times New Roman" w:hAnsi="Times New Roman" w:cs="Times New Roman"/>
          <w:lang w:eastAsia="zh-TW"/>
        </w:rPr>
        <w:t xml:space="preserve"> JEITA </w:t>
      </w:r>
      <w:r>
        <w:rPr>
          <w:rFonts w:ascii="Times New Roman" w:hAnsi="Times New Roman" w:cs="Times New Roman" w:hint="eastAsia"/>
          <w:lang w:eastAsia="zh-TW"/>
        </w:rPr>
        <w:t>標準進行測量。在頭帶</w:t>
      </w:r>
      <w:r w:rsidRPr="00F423E2">
        <w:rPr>
          <w:rFonts w:ascii="Times New Roman" w:hAnsi="Times New Roman" w:cs="Times New Roman" w:hint="eastAsia"/>
          <w:lang w:eastAsia="zh-TW"/>
        </w:rPr>
        <w:t>式</w:t>
      </w:r>
      <w:r>
        <w:rPr>
          <w:rFonts w:ascii="Times New Roman" w:hAnsi="Times New Roman" w:cs="Times New Roman" w:hint="eastAsia"/>
          <w:lang w:eastAsia="zh-TW"/>
        </w:rPr>
        <w:t>無線</w:t>
      </w:r>
      <w:r w:rsidRPr="00F423E2">
        <w:rPr>
          <w:rFonts w:ascii="Times New Roman" w:hAnsi="Times New Roman" w:cs="Times New Roman" w:hint="eastAsia"/>
          <w:lang w:eastAsia="zh-TW"/>
        </w:rPr>
        <w:t>降</w:t>
      </w:r>
      <w:r w:rsidRPr="00F423E2">
        <w:rPr>
          <w:rFonts w:ascii="Times New Roman" w:hAnsi="Times New Roman" w:cs="Times New Roman"/>
          <w:lang w:eastAsia="zh-TW"/>
        </w:rPr>
        <w:t>噪耳機市場</w:t>
      </w:r>
      <w:r>
        <w:rPr>
          <w:rFonts w:ascii="Times New Roman" w:hAnsi="Times New Roman" w:cs="Times New Roman" w:hint="eastAsia"/>
          <w:lang w:eastAsia="zh-TW"/>
        </w:rPr>
        <w:t>。</w:t>
      </w:r>
    </w:p>
  </w:endnote>
  <w:endnote w:id="2">
    <w:p w14:paraId="60AE6040" w14:textId="7282416E" w:rsidR="003D7D21" w:rsidRPr="00844E85" w:rsidRDefault="003D7D21" w:rsidP="003D7D21">
      <w:pPr>
        <w:tabs>
          <w:tab w:val="left" w:pos="2747"/>
        </w:tabs>
        <w:spacing w:after="0" w:line="240" w:lineRule="auto"/>
        <w:rPr>
          <w:rFonts w:ascii="Times New Roman" w:hAnsi="Times New Roman" w:cs="Times New Roman"/>
          <w:sz w:val="20"/>
          <w:szCs w:val="20"/>
          <w:lang w:eastAsia="zh-TW"/>
        </w:rPr>
      </w:pPr>
      <w:r w:rsidRPr="00844E85">
        <w:rPr>
          <w:rStyle w:val="EndnoteReference"/>
          <w:rFonts w:ascii="Times New Roman" w:hAnsi="Times New Roman" w:cs="Times New Roman"/>
          <w:sz w:val="20"/>
          <w:szCs w:val="20"/>
        </w:rPr>
        <w:endnoteRef/>
      </w:r>
      <w:r w:rsidRPr="00844E85">
        <w:rPr>
          <w:rFonts w:ascii="Times New Roman" w:hAnsi="Times New Roman" w:cs="Times New Roman"/>
          <w:sz w:val="20"/>
          <w:szCs w:val="20"/>
          <w:lang w:eastAsia="zh-TW"/>
        </w:rPr>
        <w:t xml:space="preserve"> 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>截至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 xml:space="preserve"> 202</w:t>
      </w:r>
      <w:r>
        <w:rPr>
          <w:rFonts w:ascii="Times New Roman" w:hAnsi="Times New Roman" w:cs="Times New Roman"/>
          <w:lang w:eastAsia="zh-TW"/>
        </w:rPr>
        <w:t>2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 xml:space="preserve"> 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>年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 xml:space="preserve"> </w:t>
      </w:r>
      <w:r>
        <w:rPr>
          <w:rFonts w:ascii="Times New Roman" w:hAnsi="Times New Roman" w:cs="Times New Roman"/>
          <w:lang w:eastAsia="zh-TW"/>
        </w:rPr>
        <w:t>1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 xml:space="preserve"> 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>月</w:t>
      </w:r>
      <w:r>
        <w:rPr>
          <w:rFonts w:ascii="Times New Roman" w:hAnsi="Times New Roman" w:cs="Times New Roman"/>
          <w:lang w:eastAsia="zh-TW"/>
        </w:rPr>
        <w:t>1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 xml:space="preserve"> 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>日</w:t>
      </w:r>
      <w:r>
        <w:rPr>
          <w:rFonts w:ascii="Times New Roman" w:hAnsi="Times New Roman" w:cs="Times New Roman" w:hint="eastAsia"/>
          <w:sz w:val="20"/>
          <w:szCs w:val="20"/>
          <w:lang w:eastAsia="zh-TW"/>
        </w:rPr>
        <w:t>。</w:t>
      </w:r>
      <w:r>
        <w:rPr>
          <w:rFonts w:ascii="Times New Roman" w:hAnsi="Times New Roman" w:cs="Times New Roman" w:hint="eastAsia"/>
          <w:lang w:eastAsia="zh-TW"/>
        </w:rPr>
        <w:t>使用符合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 xml:space="preserve"> </w:t>
      </w:r>
      <w:r w:rsidRPr="00844E85">
        <w:rPr>
          <w:rFonts w:ascii="Times New Roman" w:hAnsi="Times New Roman" w:cs="Times New Roman"/>
          <w:sz w:val="20"/>
          <w:szCs w:val="20"/>
          <w:lang w:eastAsia="zh-TW"/>
        </w:rPr>
        <w:t>ETSI</w:t>
      </w:r>
      <w:r>
        <w:rPr>
          <w:rFonts w:ascii="Times New Roman" w:hAnsi="Times New Roman" w:cs="Times New Roman" w:hint="eastAsia"/>
          <w:lang w:eastAsia="zh-TW"/>
        </w:rPr>
        <w:t>標準進行測量。在頭帶</w:t>
      </w:r>
      <w:r w:rsidRPr="00F423E2">
        <w:rPr>
          <w:rFonts w:ascii="Times New Roman" w:hAnsi="Times New Roman" w:cs="Times New Roman" w:hint="eastAsia"/>
          <w:sz w:val="20"/>
          <w:szCs w:val="20"/>
          <w:lang w:eastAsia="zh-TW"/>
        </w:rPr>
        <w:t>式</w:t>
      </w:r>
      <w:r>
        <w:rPr>
          <w:rFonts w:ascii="Times New Roman" w:hAnsi="Times New Roman" w:cs="Times New Roman" w:hint="eastAsia"/>
          <w:lang w:eastAsia="zh-TW"/>
        </w:rPr>
        <w:t>無線</w:t>
      </w:r>
      <w:r w:rsidRPr="00F423E2">
        <w:rPr>
          <w:rFonts w:ascii="Times New Roman" w:hAnsi="Times New Roman" w:cs="Times New Roman" w:hint="eastAsia"/>
          <w:sz w:val="20"/>
          <w:szCs w:val="20"/>
          <w:lang w:eastAsia="zh-TW"/>
        </w:rPr>
        <w:t>降</w:t>
      </w:r>
      <w:r w:rsidRPr="00F423E2">
        <w:rPr>
          <w:rFonts w:ascii="Times New Roman" w:hAnsi="Times New Roman" w:cs="Times New Roman"/>
          <w:sz w:val="20"/>
          <w:szCs w:val="20"/>
          <w:lang w:eastAsia="zh-TW"/>
        </w:rPr>
        <w:t>噪耳機市場</w:t>
      </w:r>
      <w:r>
        <w:rPr>
          <w:rFonts w:ascii="Times New Roman" w:hAnsi="Times New Roman" w:cs="Times New Roman" w:hint="eastAsia"/>
          <w:sz w:val="20"/>
          <w:szCs w:val="20"/>
          <w:lang w:eastAsia="zh-TW"/>
        </w:rPr>
        <w:t>，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不包括帶有吊</w:t>
      </w:r>
      <w:proofErr w:type="gramStart"/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桿</w:t>
      </w:r>
      <w:proofErr w:type="gramEnd"/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麥克風或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 xml:space="preserve"> USB </w:t>
      </w:r>
      <w:r w:rsidRPr="00844E85">
        <w:rPr>
          <w:rFonts w:ascii="Times New Roman" w:hAnsi="Times New Roman" w:cs="Times New Roman"/>
          <w:sz w:val="20"/>
          <w:szCs w:val="20"/>
          <w:lang w:eastAsia="zh-TW"/>
        </w:rPr>
        <w:t>dongle</w:t>
      </w:r>
      <w:r>
        <w:rPr>
          <w:rFonts w:ascii="Times New Roman" w:hAnsi="Times New Roman" w:cs="Times New Roman" w:hint="eastAsia"/>
          <w:sz w:val="20"/>
          <w:szCs w:val="20"/>
          <w:lang w:eastAsia="zh-TW"/>
        </w:rPr>
        <w:t>插口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的耳機。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 xml:space="preserve"> 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通話質</w:t>
      </w:r>
      <w:r>
        <w:rPr>
          <w:rFonts w:ascii="Times New Roman" w:hAnsi="Times New Roman" w:cs="Times New Roman" w:hint="eastAsia"/>
          <w:sz w:val="20"/>
          <w:szCs w:val="20"/>
          <w:lang w:eastAsia="zh-TW"/>
        </w:rPr>
        <w:t>素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不包括與移動</w:t>
      </w:r>
      <w:r w:rsidR="001235E7">
        <w:rPr>
          <w:rFonts w:ascii="Times New Roman" w:hAnsi="Times New Roman" w:cs="Times New Roman" w:hint="eastAsia"/>
          <w:sz w:val="20"/>
          <w:szCs w:val="20"/>
          <w:lang w:eastAsia="zh-TW"/>
        </w:rPr>
        <w:t>裝置</w:t>
      </w:r>
      <w:r w:rsidRPr="005F60DC">
        <w:rPr>
          <w:rFonts w:ascii="Times New Roman" w:hAnsi="Times New Roman" w:cs="Times New Roman" w:hint="eastAsia"/>
          <w:sz w:val="20"/>
          <w:szCs w:val="20"/>
          <w:lang w:eastAsia="zh-TW"/>
        </w:rPr>
        <w:t>、第三方服務提供商、互聯網、網絡連接或環境條件相關的</w:t>
      </w:r>
      <w:r>
        <w:rPr>
          <w:rFonts w:ascii="Times New Roman" w:hAnsi="Times New Roman" w:cs="Times New Roman" w:hint="eastAsia"/>
          <w:sz w:val="20"/>
          <w:szCs w:val="20"/>
          <w:lang w:eastAsia="zh-TW"/>
        </w:rPr>
        <w:t>影響。</w:t>
      </w:r>
    </w:p>
  </w:endnote>
  <w:endnote w:id="3">
    <w:p w14:paraId="5D70AF56" w14:textId="77777777" w:rsidR="002A6634" w:rsidRPr="00844E85" w:rsidRDefault="002A6634" w:rsidP="002A6634">
      <w:pPr>
        <w:pStyle w:val="EndnoteText"/>
        <w:rPr>
          <w:rFonts w:ascii="Times New Roman" w:hAnsi="Times New Roman" w:cs="Times New Roman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>
        <w:rPr>
          <w:rFonts w:ascii="Times New Roman" w:hAnsi="Times New Roman" w:cs="Times New Roman" w:hint="eastAsia"/>
          <w:lang w:eastAsia="zh-TW"/>
        </w:rPr>
        <w:t>需使用</w:t>
      </w:r>
      <w:r w:rsidRPr="009F5DC0">
        <w:rPr>
          <w:rFonts w:ascii="Times New Roman" w:hAnsi="Times New Roman" w:cs="Times New Roman"/>
          <w:bCs/>
          <w:lang w:eastAsia="zh-TW"/>
        </w:rPr>
        <w:t xml:space="preserve">Sony | </w:t>
      </w:r>
      <w:r w:rsidRPr="009F5DC0">
        <w:rPr>
          <w:rFonts w:ascii="Times New Roman" w:hAnsi="Times New Roman" w:cs="Times New Roman" w:hint="eastAsia"/>
          <w:bCs/>
          <w:lang w:eastAsia="zh-TW"/>
        </w:rPr>
        <w:t>Headphones</w:t>
      </w:r>
      <w:r w:rsidRPr="009F5DC0">
        <w:rPr>
          <w:rFonts w:ascii="Times New Roman" w:hAnsi="Times New Roman" w:cs="Times New Roman"/>
          <w:bCs/>
          <w:lang w:eastAsia="zh-TW"/>
        </w:rPr>
        <w:t xml:space="preserve"> </w:t>
      </w:r>
      <w:r w:rsidRPr="009F5DC0">
        <w:rPr>
          <w:rFonts w:ascii="Times New Roman" w:hAnsi="Times New Roman" w:cs="Times New Roman" w:hint="eastAsia"/>
          <w:bCs/>
          <w:lang w:eastAsia="zh-TW"/>
        </w:rPr>
        <w:t>Connect</w:t>
      </w:r>
      <w:r w:rsidRPr="009F5DC0">
        <w:rPr>
          <w:rFonts w:asciiTheme="minorEastAsia" w:hAnsiTheme="minorEastAsia" w:cs="Microsoft JhengHei" w:hint="eastAsia"/>
          <w:bCs/>
          <w:lang w:eastAsia="zh-TW"/>
        </w:rPr>
        <w:t>應用程式</w:t>
      </w:r>
      <w:r>
        <w:rPr>
          <w:rFonts w:asciiTheme="minorEastAsia" w:hAnsiTheme="minorEastAsia" w:cs="Microsoft JhengHei" w:hint="eastAsia"/>
          <w:bCs/>
          <w:lang w:eastAsia="zh-TW"/>
        </w:rPr>
        <w:t>將功能設置為“音質優先”及使用兼容LDAC裝置。</w:t>
      </w:r>
    </w:p>
  </w:endnote>
  <w:endnote w:id="4">
    <w:p w14:paraId="35532F26" w14:textId="77777777" w:rsidR="002F6898" w:rsidRPr="00844E85" w:rsidRDefault="002F6898" w:rsidP="002F6898">
      <w:pPr>
        <w:pStyle w:val="EndnoteText"/>
        <w:rPr>
          <w:rFonts w:ascii="Times New Roman" w:hAnsi="Times New Roman" w:cs="Times New Roman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lang w:eastAsia="zh-TW"/>
        </w:rPr>
        <w:t>需使用</w:t>
      </w:r>
      <w:r w:rsidRPr="009F5DC0">
        <w:rPr>
          <w:rFonts w:ascii="Times New Roman" w:hAnsi="Times New Roman" w:cs="Times New Roman"/>
          <w:bCs/>
          <w:lang w:eastAsia="zh-TW"/>
        </w:rPr>
        <w:t xml:space="preserve">Sony | </w:t>
      </w:r>
      <w:r w:rsidRPr="009F5DC0">
        <w:rPr>
          <w:rFonts w:ascii="Times New Roman" w:hAnsi="Times New Roman" w:cs="Times New Roman" w:hint="eastAsia"/>
          <w:bCs/>
          <w:lang w:eastAsia="zh-TW"/>
        </w:rPr>
        <w:t>Headphones</w:t>
      </w:r>
      <w:r w:rsidRPr="009F5DC0">
        <w:rPr>
          <w:rFonts w:ascii="Times New Roman" w:hAnsi="Times New Roman" w:cs="Times New Roman"/>
          <w:bCs/>
          <w:lang w:eastAsia="zh-TW"/>
        </w:rPr>
        <w:t xml:space="preserve"> </w:t>
      </w:r>
      <w:r w:rsidRPr="009F5DC0">
        <w:rPr>
          <w:rFonts w:ascii="Times New Roman" w:hAnsi="Times New Roman" w:cs="Times New Roman" w:hint="eastAsia"/>
          <w:bCs/>
          <w:lang w:eastAsia="zh-TW"/>
        </w:rPr>
        <w:t>Connect</w:t>
      </w:r>
      <w:r w:rsidRPr="009F5DC0">
        <w:rPr>
          <w:rFonts w:asciiTheme="minorEastAsia" w:hAnsiTheme="minorEastAsia" w:cs="Microsoft JhengHei" w:hint="eastAsia"/>
          <w:bCs/>
          <w:lang w:eastAsia="zh-TW"/>
        </w:rPr>
        <w:t>應用程式</w:t>
      </w:r>
      <w:r>
        <w:rPr>
          <w:rFonts w:asciiTheme="minorEastAsia" w:hAnsiTheme="minorEastAsia" w:cs="Microsoft JhengHei" w:hint="eastAsia"/>
          <w:bCs/>
          <w:lang w:eastAsia="zh-TW"/>
        </w:rPr>
        <w:t>啟動</w:t>
      </w:r>
      <w:r w:rsidRPr="006526B7">
        <w:rPr>
          <w:rFonts w:ascii="Times New Roman" w:hAnsi="Times New Roman" w:cs="Times New Roman"/>
          <w:lang w:val="en-US"/>
        </w:rPr>
        <w:t xml:space="preserve">DSEE Extreme™ </w:t>
      </w:r>
      <w:r>
        <w:rPr>
          <w:rFonts w:ascii="Times New Roman" w:hAnsi="Times New Roman" w:cs="Times New Roman" w:hint="eastAsia"/>
          <w:lang w:val="en-US" w:eastAsia="zh-TW"/>
        </w:rPr>
        <w:t>。</w:t>
      </w:r>
    </w:p>
  </w:endnote>
  <w:endnote w:id="5">
    <w:p w14:paraId="59CE6ED4" w14:textId="77777777" w:rsidR="00214663" w:rsidRPr="00844E85" w:rsidRDefault="00214663" w:rsidP="00214663">
      <w:pPr>
        <w:pStyle w:val="CommentText"/>
        <w:spacing w:after="0"/>
        <w:rPr>
          <w:rFonts w:ascii="Times New Roman" w:hAnsi="Times New Roman" w:cs="Times New Roman"/>
          <w:lang w:eastAsia="ja-JP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</w:rPr>
        <w:t xml:space="preserve"> </w:t>
      </w:r>
      <w:proofErr w:type="spellStart"/>
      <w:r w:rsidRPr="00C9734E">
        <w:rPr>
          <w:rFonts w:ascii="Times New Roman" w:hAnsi="Times New Roman" w:cs="Times New Roman" w:hint="eastAsia"/>
          <w:bCs/>
          <w:color w:val="000000"/>
        </w:rPr>
        <w:t>必須使用</w:t>
      </w:r>
      <w:proofErr w:type="spellEnd"/>
      <w:r w:rsidRPr="00C9734E">
        <w:rPr>
          <w:rFonts w:ascii="Times New Roman" w:hAnsi="Times New Roman" w:cs="Times New Roman" w:hint="eastAsia"/>
          <w:bCs/>
          <w:color w:val="000000"/>
        </w:rPr>
        <w:t xml:space="preserve"> Sony | Headphones Connect </w:t>
      </w:r>
      <w:proofErr w:type="spellStart"/>
      <w:r w:rsidRPr="00C9734E">
        <w:rPr>
          <w:rFonts w:ascii="Times New Roman" w:hAnsi="Times New Roman" w:cs="Times New Roman" w:hint="eastAsia"/>
          <w:bCs/>
          <w:color w:val="000000"/>
        </w:rPr>
        <w:t>應用程式。需訂閱音樂串流服務（需繳付訂閱費用</w:t>
      </w:r>
      <w:proofErr w:type="spellEnd"/>
      <w:r w:rsidRPr="00C9734E">
        <w:rPr>
          <w:rFonts w:ascii="Times New Roman" w:hAnsi="Times New Roman" w:cs="Times New Roman" w:hint="eastAsia"/>
          <w:bCs/>
          <w:color w:val="000000"/>
        </w:rPr>
        <w:t>）。</w:t>
      </w:r>
      <w:proofErr w:type="spellStart"/>
      <w:r w:rsidRPr="00C9734E">
        <w:rPr>
          <w:rFonts w:ascii="Times New Roman" w:hAnsi="Times New Roman" w:cs="Times New Roman" w:hint="eastAsia"/>
          <w:bCs/>
          <w:color w:val="000000"/>
        </w:rPr>
        <w:t>某些國家</w:t>
      </w:r>
      <w:proofErr w:type="spellEnd"/>
      <w:r w:rsidRPr="00C9734E">
        <w:rPr>
          <w:rFonts w:ascii="Times New Roman" w:hAnsi="Times New Roman" w:cs="Times New Roman" w:hint="eastAsia"/>
          <w:bCs/>
          <w:color w:val="000000"/>
        </w:rPr>
        <w:t>/</w:t>
      </w:r>
      <w:proofErr w:type="spellStart"/>
      <w:r w:rsidRPr="00C9734E">
        <w:rPr>
          <w:rFonts w:ascii="Times New Roman" w:hAnsi="Times New Roman" w:cs="Times New Roman" w:hint="eastAsia"/>
          <w:bCs/>
          <w:color w:val="000000"/>
        </w:rPr>
        <w:t>地區可能無法使用部分服務</w:t>
      </w:r>
      <w:proofErr w:type="spellEnd"/>
      <w:r w:rsidRPr="00C9734E">
        <w:rPr>
          <w:rFonts w:ascii="Times New Roman" w:hAnsi="Times New Roman" w:cs="Times New Roman" w:hint="eastAsia"/>
          <w:bCs/>
          <w:color w:val="000000"/>
        </w:rPr>
        <w:t>。</w:t>
      </w:r>
    </w:p>
  </w:endnote>
  <w:endnote w:id="6">
    <w:p w14:paraId="328246D8" w14:textId="77777777" w:rsidR="00695F21" w:rsidRPr="00844E85" w:rsidRDefault="00695F21" w:rsidP="00695F21">
      <w:pPr>
        <w:pStyle w:val="EndnoteText"/>
        <w:rPr>
          <w:rFonts w:ascii="Times New Roman" w:hAnsi="Times New Roman" w:cs="Times New Roman"/>
          <w:lang w:eastAsia="zh-TW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651BF6">
        <w:rPr>
          <w:rFonts w:ascii="Times New Roman" w:hAnsi="Times New Roman" w:cs="Times New Roman" w:hint="eastAsia"/>
          <w:lang w:eastAsia="zh-TW"/>
        </w:rPr>
        <w:t>安裝</w:t>
      </w:r>
      <w:r w:rsidRPr="00651BF6">
        <w:rPr>
          <w:rFonts w:ascii="Times New Roman" w:hAnsi="Times New Roman" w:cs="Times New Roman" w:hint="eastAsia"/>
          <w:lang w:eastAsia="zh-TW"/>
        </w:rPr>
        <w:t xml:space="preserve"> Spotify</w:t>
      </w:r>
      <w:r w:rsidRPr="00651BF6">
        <w:rPr>
          <w:rFonts w:ascii="Times New Roman" w:hAnsi="Times New Roman" w:cs="Times New Roman" w:hint="eastAsia"/>
          <w:lang w:eastAsia="zh-TW"/>
        </w:rPr>
        <w:t>並</w:t>
      </w:r>
      <w:r>
        <w:rPr>
          <w:rFonts w:ascii="Times New Roman" w:hAnsi="Times New Roman" w:cs="Times New Roman" w:hint="eastAsia"/>
          <w:lang w:eastAsia="zh-TW"/>
        </w:rPr>
        <w:t>透過</w:t>
      </w:r>
      <w:r w:rsidRPr="00651BF6">
        <w:rPr>
          <w:rFonts w:ascii="Times New Roman" w:hAnsi="Times New Roman" w:cs="Times New Roman" w:hint="eastAsia"/>
          <w:lang w:eastAsia="zh-TW"/>
        </w:rPr>
        <w:t xml:space="preserve"> Sony | </w:t>
      </w:r>
      <w:r w:rsidRPr="001538AB">
        <w:rPr>
          <w:rFonts w:ascii="Times New Roman" w:hAnsi="Times New Roman" w:cs="Times New Roman" w:hint="eastAsia"/>
          <w:lang w:eastAsia="zh-TW"/>
        </w:rPr>
        <w:t xml:space="preserve">Headphones Connect </w:t>
      </w:r>
      <w:r w:rsidRPr="001538AB">
        <w:rPr>
          <w:rFonts w:ascii="Times New Roman" w:hAnsi="Times New Roman" w:cs="Times New Roman" w:hint="eastAsia"/>
          <w:lang w:eastAsia="zh-TW"/>
        </w:rPr>
        <w:t>應用程式進行設定</w:t>
      </w:r>
      <w:r w:rsidRPr="00C9372E">
        <w:rPr>
          <w:rFonts w:asciiTheme="majorEastAsia" w:eastAsiaTheme="majorEastAsia" w:hAnsiTheme="majorEastAsia" w:cs="Times New Roman" w:hint="eastAsia"/>
          <w:lang w:eastAsia="zh-TW"/>
        </w:rPr>
        <w:t xml:space="preserve">。 </w:t>
      </w:r>
      <w:r w:rsidRPr="00A73555">
        <w:rPr>
          <w:rFonts w:ascii="Times New Roman" w:eastAsiaTheme="majorEastAsia" w:hAnsi="Times New Roman" w:cs="Times New Roman"/>
          <w:color w:val="000000" w:themeColor="text1"/>
          <w:lang w:val="en-US" w:eastAsia="ja-JP"/>
        </w:rPr>
        <w:t>Spotify</w:t>
      </w:r>
      <w:r w:rsidRPr="00C9372E">
        <w:rPr>
          <w:rFonts w:asciiTheme="majorEastAsia" w:eastAsiaTheme="majorEastAsia" w:hAnsiTheme="majorEastAsia" w:cs="Times New Roman" w:hint="eastAsia"/>
          <w:color w:val="000000" w:themeColor="text1"/>
          <w:lang w:val="en-US" w:eastAsia="zh-TW"/>
        </w:rPr>
        <w:t>服務</w:t>
      </w:r>
      <w:r>
        <w:rPr>
          <w:rFonts w:asciiTheme="majorEastAsia" w:eastAsiaTheme="majorEastAsia" w:hAnsiTheme="majorEastAsia" w:cs="Times New Roman" w:hint="eastAsia"/>
          <w:color w:val="000000" w:themeColor="text1"/>
          <w:lang w:val="en-US" w:eastAsia="zh-TW"/>
        </w:rPr>
        <w:t>的</w:t>
      </w:r>
      <w:r w:rsidRPr="00C9372E">
        <w:rPr>
          <w:rFonts w:asciiTheme="majorEastAsia" w:eastAsiaTheme="majorEastAsia" w:hAnsiTheme="majorEastAsia" w:cs="Times New Roman" w:hint="eastAsia"/>
          <w:color w:val="000000" w:themeColor="text1"/>
          <w:lang w:val="en-US" w:eastAsia="zh-TW"/>
        </w:rPr>
        <w:t>提供視乎地區而異</w:t>
      </w:r>
      <w:r>
        <w:rPr>
          <w:rFonts w:ascii="Times New Roman" w:eastAsia="MS PGothic" w:hAnsi="Times New Roman" w:cs="Times New Roman" w:hint="eastAsia"/>
          <w:color w:val="000000" w:themeColor="text1"/>
          <w:lang w:val="en-US" w:eastAsia="zh-TW"/>
        </w:rPr>
        <w:t>。</w:t>
      </w:r>
    </w:p>
  </w:endnote>
  <w:endnote w:id="7">
    <w:p w14:paraId="2079F3CA" w14:textId="77777777" w:rsidR="0063503F" w:rsidRPr="001339A4" w:rsidRDefault="0063503F" w:rsidP="0063503F">
      <w:pPr>
        <w:pStyle w:val="EndnoteText"/>
        <w:jc w:val="both"/>
        <w:rPr>
          <w:rFonts w:ascii="Times New Roman" w:hAnsi="Times New Roman" w:cs="Times New Roman"/>
          <w:lang w:eastAsia="zh-TW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lang w:eastAsia="zh-TW"/>
        </w:rPr>
        <w:t>從</w:t>
      </w:r>
      <w:r w:rsidRPr="000339F8">
        <w:rPr>
          <w:rFonts w:ascii="Times New Roman" w:hAnsi="Times New Roman" w:cs="Times New Roman" w:hint="eastAsia"/>
          <w:lang w:eastAsia="zh-TW"/>
        </w:rPr>
        <w:t>“</w:t>
      </w:r>
      <w:r w:rsidRPr="000339F8">
        <w:rPr>
          <w:rFonts w:ascii="Times New Roman" w:hAnsi="Times New Roman" w:cs="Times New Roman" w:hint="eastAsia"/>
          <w:lang w:eastAsia="zh-TW"/>
        </w:rPr>
        <w:t xml:space="preserve">Sony | </w:t>
      </w:r>
      <w:r w:rsidRPr="001339A4">
        <w:rPr>
          <w:rFonts w:ascii="Times New Roman" w:hAnsi="Times New Roman" w:cs="Times New Roman"/>
          <w:bCs/>
          <w:color w:val="000000"/>
          <w:lang w:eastAsia="zh-TW"/>
        </w:rPr>
        <w:t>Headphones Connect</w:t>
      </w:r>
      <w:r w:rsidRPr="000339F8">
        <w:rPr>
          <w:rFonts w:ascii="Times New Roman" w:hAnsi="Times New Roman" w:cs="Times New Roman" w:hint="eastAsia"/>
          <w:lang w:eastAsia="zh-TW"/>
        </w:rPr>
        <w:t>”應用程</w:t>
      </w:r>
      <w:r>
        <w:rPr>
          <w:rFonts w:ascii="Times New Roman" w:hAnsi="Times New Roman" w:cs="Times New Roman" w:hint="eastAsia"/>
          <w:lang w:eastAsia="zh-TW"/>
        </w:rPr>
        <w:t>式把功能設定為</w:t>
      </w:r>
      <w:r w:rsidRPr="001339A4">
        <w:rPr>
          <w:rFonts w:ascii="Times New Roman" w:hAnsi="Times New Roman" w:cs="Times New Roman"/>
          <w:bCs/>
          <w:color w:val="000000"/>
          <w:lang w:eastAsia="zh-TW"/>
        </w:rPr>
        <w:t>“</w:t>
      </w:r>
      <w:r>
        <w:rPr>
          <w:rFonts w:ascii="Times New Roman" w:hAnsi="Times New Roman" w:cs="Times New Roman" w:hint="eastAsia"/>
          <w:bCs/>
          <w:color w:val="000000"/>
          <w:lang w:eastAsia="zh-TW"/>
        </w:rPr>
        <w:t>開啟</w:t>
      </w:r>
      <w:r w:rsidRPr="001339A4">
        <w:rPr>
          <w:rFonts w:ascii="Times New Roman" w:hAnsi="Times New Roman" w:cs="Times New Roman"/>
          <w:bCs/>
          <w:color w:val="000000"/>
          <w:lang w:eastAsia="zh-TW"/>
        </w:rPr>
        <w:t>”</w:t>
      </w:r>
      <w:r>
        <w:rPr>
          <w:rFonts w:ascii="Times New Roman" w:hAnsi="Times New Roman" w:cs="Times New Roman" w:hint="eastAsia"/>
          <w:bCs/>
          <w:color w:val="000000"/>
          <w:lang w:eastAsia="zh-TW"/>
        </w:rPr>
        <w:t>。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若要停用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 xml:space="preserve"> Speak-to-Chat 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並立即返回</w:t>
      </w:r>
      <w:r>
        <w:rPr>
          <w:rFonts w:ascii="Times New Roman" w:hAnsi="Times New Roman" w:cs="Times New Roman" w:hint="eastAsia"/>
          <w:bCs/>
          <w:color w:val="000000"/>
          <w:lang w:eastAsia="zh-TW"/>
        </w:rPr>
        <w:t>你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的音樂世界，</w:t>
      </w:r>
      <w:proofErr w:type="gramStart"/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請點按</w:t>
      </w:r>
      <w:proofErr w:type="gramEnd"/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左</w:t>
      </w:r>
      <w:proofErr w:type="gramStart"/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或右觸控</w:t>
      </w:r>
      <w:proofErr w:type="gramEnd"/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面板。否則按照預設，音樂會在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 xml:space="preserve"> Speak-to-Chat 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的對話結束後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 xml:space="preserve"> 15 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秒才會繼續播放。</w:t>
      </w:r>
      <w:r>
        <w:rPr>
          <w:rFonts w:ascii="Times New Roman" w:hAnsi="Times New Roman" w:cs="Times New Roman" w:hint="eastAsia"/>
          <w:bCs/>
          <w:color w:val="000000"/>
          <w:lang w:eastAsia="zh-TW"/>
        </w:rPr>
        <w:t>用戶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可以使用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 xml:space="preserve"> Sony | Headphones Connect </w:t>
      </w:r>
      <w:r w:rsidRPr="0053113C">
        <w:rPr>
          <w:rFonts w:ascii="Times New Roman" w:hAnsi="Times New Roman" w:cs="Times New Roman" w:hint="eastAsia"/>
          <w:bCs/>
          <w:color w:val="000000"/>
          <w:lang w:eastAsia="zh-TW"/>
        </w:rPr>
        <w:t>應用程式自行設定此時間範圍。</w:t>
      </w:r>
    </w:p>
    <w:p w14:paraId="018A49FA" w14:textId="77777777" w:rsidR="0063503F" w:rsidRPr="00844E85" w:rsidRDefault="0063503F" w:rsidP="0063503F">
      <w:pPr>
        <w:pStyle w:val="CommentText"/>
        <w:spacing w:after="0"/>
        <w:rPr>
          <w:rFonts w:ascii="Times New Roman" w:hAnsi="Times New Roman" w:cs="Times New Roman"/>
          <w:lang w:eastAsia="ja-JP"/>
        </w:rPr>
      </w:pPr>
      <w:r w:rsidRPr="00A71330">
        <w:rPr>
          <w:rFonts w:ascii="Times New Roman" w:hAnsi="Times New Roman" w:cs="Times New Roman" w:hint="eastAsia"/>
          <w:lang w:eastAsia="zh-TW"/>
        </w:rPr>
        <w:t>在極少數情況下，</w:t>
      </w:r>
      <w:r w:rsidRPr="00A71330">
        <w:rPr>
          <w:rFonts w:ascii="Times New Roman" w:hAnsi="Times New Roman" w:cs="Times New Roman" w:hint="eastAsia"/>
          <w:lang w:eastAsia="zh-TW"/>
        </w:rPr>
        <w:t xml:space="preserve">Speak-to-Chat </w:t>
      </w:r>
      <w:r w:rsidRPr="00A71330">
        <w:rPr>
          <w:rFonts w:ascii="Times New Roman" w:hAnsi="Times New Roman" w:cs="Times New Roman" w:hint="eastAsia"/>
          <w:lang w:eastAsia="zh-TW"/>
        </w:rPr>
        <w:t>可能會因電動牙刷、電動按摩器和電動剃</w:t>
      </w:r>
      <w:proofErr w:type="gramStart"/>
      <w:r w:rsidRPr="00A71330">
        <w:rPr>
          <w:rFonts w:ascii="Times New Roman" w:hAnsi="Times New Roman" w:cs="Times New Roman" w:hint="eastAsia"/>
          <w:lang w:eastAsia="zh-TW"/>
        </w:rPr>
        <w:t>鬚</w:t>
      </w:r>
      <w:proofErr w:type="gramEnd"/>
      <w:r w:rsidRPr="00A71330">
        <w:rPr>
          <w:rFonts w:ascii="Times New Roman" w:hAnsi="Times New Roman" w:cs="Times New Roman" w:hint="eastAsia"/>
          <w:lang w:eastAsia="zh-TW"/>
        </w:rPr>
        <w:t>刀等裝置，以及刷牙、咳嗽或嗡嗡聲等噪音引起的振動而意外啟動</w:t>
      </w:r>
      <w:r>
        <w:rPr>
          <w:rFonts w:ascii="Times New Roman" w:hAnsi="Times New Roman" w:cs="Times New Roman" w:hint="eastAsia"/>
          <w:lang w:eastAsia="zh-TW"/>
        </w:rPr>
        <w:t>。</w:t>
      </w:r>
    </w:p>
  </w:endnote>
  <w:endnote w:id="8">
    <w:p w14:paraId="73B30A30" w14:textId="5E065DDA" w:rsidR="00B23893" w:rsidRPr="00844E85" w:rsidRDefault="00B23893" w:rsidP="00B23893">
      <w:pPr>
        <w:pStyle w:val="EndnoteText"/>
        <w:rPr>
          <w:rFonts w:ascii="Times New Roman" w:hAnsi="Times New Roman" w:cs="Times New Roman"/>
          <w:lang w:eastAsia="zh-TW"/>
        </w:rPr>
      </w:pPr>
      <w:bookmarkStart w:id="1" w:name="_Hlk103265773"/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  <w:lang w:eastAsia="zh-TW"/>
        </w:rPr>
        <w:t xml:space="preserve"> </w:t>
      </w:r>
      <w:r w:rsidRPr="001538AB">
        <w:rPr>
          <w:rFonts w:ascii="Times New Roman" w:hAnsi="Times New Roman" w:cs="Times New Roman" w:hint="eastAsia"/>
          <w:lang w:eastAsia="zh-TW"/>
        </w:rPr>
        <w:t>只有</w:t>
      </w:r>
      <w:r w:rsidRPr="001538AB">
        <w:rPr>
          <w:rFonts w:ascii="Times New Roman" w:hAnsi="Times New Roman" w:cs="Times New Roman" w:hint="eastAsia"/>
          <w:lang w:eastAsia="zh-TW"/>
        </w:rPr>
        <w:t xml:space="preserve"> Android </w:t>
      </w:r>
      <w:r w:rsidRPr="001538AB">
        <w:rPr>
          <w:rFonts w:ascii="Times New Roman" w:hAnsi="Times New Roman" w:cs="Times New Roman" w:hint="eastAsia"/>
          <w:lang w:eastAsia="zh-TW"/>
        </w:rPr>
        <w:t>裝置才能透過語音指令「</w:t>
      </w:r>
      <w:r w:rsidRPr="001538AB">
        <w:rPr>
          <w:rFonts w:ascii="Times New Roman" w:hAnsi="Times New Roman" w:cs="Times New Roman" w:hint="eastAsia"/>
          <w:lang w:eastAsia="zh-TW"/>
        </w:rPr>
        <w:t>O</w:t>
      </w:r>
      <w:r w:rsidR="00A33A59">
        <w:rPr>
          <w:rFonts w:ascii="Times New Roman" w:hAnsi="Times New Roman" w:cs="Times New Roman"/>
          <w:lang w:eastAsia="zh-TW"/>
        </w:rPr>
        <w:t>k</w:t>
      </w:r>
      <w:r w:rsidRPr="001538AB">
        <w:rPr>
          <w:rFonts w:ascii="Times New Roman" w:hAnsi="Times New Roman" w:cs="Times New Roman" w:hint="eastAsia"/>
          <w:lang w:eastAsia="zh-TW"/>
        </w:rPr>
        <w:t xml:space="preserve"> Google</w:t>
      </w:r>
      <w:r w:rsidRPr="001538AB">
        <w:rPr>
          <w:rFonts w:ascii="Times New Roman" w:hAnsi="Times New Roman" w:cs="Times New Roman" w:hint="eastAsia"/>
          <w:lang w:eastAsia="zh-TW"/>
        </w:rPr>
        <w:t>」來啟動</w:t>
      </w:r>
      <w:r w:rsidRPr="001538AB">
        <w:rPr>
          <w:rFonts w:ascii="Times New Roman" w:hAnsi="Times New Roman" w:cs="Times New Roman" w:hint="eastAsia"/>
          <w:lang w:eastAsia="zh-TW"/>
        </w:rPr>
        <w:t xml:space="preserve"> Google Assistant</w:t>
      </w:r>
      <w:r w:rsidRPr="001538AB">
        <w:rPr>
          <w:rFonts w:ascii="Times New Roman" w:hAnsi="Times New Roman" w:cs="Times New Roman" w:hint="eastAsia"/>
          <w:lang w:eastAsia="zh-TW"/>
        </w:rPr>
        <w:t>。</w:t>
      </w:r>
      <w:r w:rsidRPr="001538AB">
        <w:rPr>
          <w:rFonts w:ascii="Times New Roman" w:hAnsi="Times New Roman" w:cs="Times New Roman" w:hint="eastAsia"/>
          <w:lang w:eastAsia="zh-TW"/>
        </w:rPr>
        <w:t>Google</w:t>
      </w:r>
      <w:r w:rsidRPr="001538AB">
        <w:rPr>
          <w:rFonts w:ascii="Times New Roman" w:hAnsi="Times New Roman" w:cs="Times New Roman" w:hint="eastAsia"/>
          <w:lang w:eastAsia="zh-TW"/>
        </w:rPr>
        <w:t>、</w:t>
      </w:r>
      <w:r w:rsidRPr="001538AB">
        <w:rPr>
          <w:rFonts w:ascii="Times New Roman" w:hAnsi="Times New Roman" w:cs="Times New Roman" w:hint="eastAsia"/>
          <w:lang w:eastAsia="zh-TW"/>
        </w:rPr>
        <w:t xml:space="preserve">Google Assistant </w:t>
      </w:r>
      <w:r w:rsidRPr="001538AB">
        <w:rPr>
          <w:rFonts w:ascii="Times New Roman" w:hAnsi="Times New Roman" w:cs="Times New Roman" w:hint="eastAsia"/>
          <w:lang w:eastAsia="zh-TW"/>
        </w:rPr>
        <w:t>和</w:t>
      </w:r>
      <w:r w:rsidRPr="001538AB">
        <w:rPr>
          <w:rFonts w:ascii="Times New Roman" w:hAnsi="Times New Roman" w:cs="Times New Roman" w:hint="eastAsia"/>
          <w:lang w:eastAsia="zh-TW"/>
        </w:rPr>
        <w:t xml:space="preserve"> Android </w:t>
      </w:r>
      <w:r w:rsidRPr="001538AB">
        <w:rPr>
          <w:rFonts w:ascii="Times New Roman" w:hAnsi="Times New Roman" w:cs="Times New Roman" w:hint="eastAsia"/>
          <w:lang w:eastAsia="zh-TW"/>
        </w:rPr>
        <w:t>為</w:t>
      </w:r>
      <w:r w:rsidRPr="001538AB">
        <w:rPr>
          <w:rFonts w:ascii="Times New Roman" w:hAnsi="Times New Roman" w:cs="Times New Roman" w:hint="eastAsia"/>
          <w:lang w:eastAsia="zh-TW"/>
        </w:rPr>
        <w:t xml:space="preserve"> Google LLC. </w:t>
      </w:r>
      <w:r w:rsidRPr="001538AB">
        <w:rPr>
          <w:rFonts w:ascii="Times New Roman" w:hAnsi="Times New Roman" w:cs="Times New Roman" w:hint="eastAsia"/>
          <w:lang w:eastAsia="zh-TW"/>
        </w:rPr>
        <w:t>的商標。安裝</w:t>
      </w:r>
      <w:r w:rsidRPr="001538AB">
        <w:rPr>
          <w:rFonts w:ascii="Times New Roman" w:hAnsi="Times New Roman" w:cs="Times New Roman" w:hint="eastAsia"/>
          <w:lang w:eastAsia="zh-TW"/>
        </w:rPr>
        <w:t xml:space="preserve"> Google Assistant </w:t>
      </w:r>
      <w:r w:rsidRPr="001538AB">
        <w:rPr>
          <w:rFonts w:ascii="Times New Roman" w:hAnsi="Times New Roman" w:cs="Times New Roman" w:hint="eastAsia"/>
          <w:lang w:eastAsia="zh-TW"/>
        </w:rPr>
        <w:t>應用程式，並使用</w:t>
      </w:r>
      <w:r w:rsidRPr="001538AB">
        <w:rPr>
          <w:rFonts w:ascii="Times New Roman" w:hAnsi="Times New Roman" w:cs="Times New Roman" w:hint="eastAsia"/>
          <w:lang w:eastAsia="zh-TW"/>
        </w:rPr>
        <w:t xml:space="preserve"> Sony | Headphones Connect </w:t>
      </w:r>
      <w:r w:rsidRPr="001538AB">
        <w:rPr>
          <w:rFonts w:ascii="Times New Roman" w:hAnsi="Times New Roman" w:cs="Times New Roman" w:hint="eastAsia"/>
          <w:lang w:eastAsia="zh-TW"/>
        </w:rPr>
        <w:t>應用程式進行設定。。</w:t>
      </w:r>
    </w:p>
    <w:bookmarkEnd w:id="1"/>
  </w:endnote>
  <w:endnote w:id="9">
    <w:p w14:paraId="7DE62B7F" w14:textId="77777777" w:rsidR="00E33909" w:rsidRPr="00844E85" w:rsidRDefault="00E33909" w:rsidP="00E33909">
      <w:pPr>
        <w:pStyle w:val="EndnoteText"/>
        <w:rPr>
          <w:rFonts w:ascii="Times New Roman" w:hAnsi="Times New Roman" w:cs="Times New Roman"/>
          <w:lang w:eastAsia="zh-TW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  <w:lang w:eastAsia="zh-TW"/>
        </w:rPr>
        <w:t xml:space="preserve"> </w:t>
      </w:r>
      <w:r>
        <w:rPr>
          <w:rFonts w:ascii="Times New Roman" w:hAnsi="Times New Roman" w:cs="Times New Roman" w:hint="eastAsia"/>
          <w:lang w:eastAsia="zh-TW"/>
        </w:rPr>
        <w:t>視乎地區而定。</w:t>
      </w:r>
      <w:r w:rsidRPr="00921C3E">
        <w:rPr>
          <w:rFonts w:ascii="Times New Roman" w:hAnsi="Times New Roman" w:cs="Times New Roman" w:hint="eastAsia"/>
          <w:lang w:eastAsia="zh-TW"/>
        </w:rPr>
        <w:t>不包括塗層和粘合劑材料。</w:t>
      </w:r>
    </w:p>
  </w:endnote>
  <w:endnote w:id="10">
    <w:p w14:paraId="683E72CB" w14:textId="77777777" w:rsidR="00E33909" w:rsidRPr="00844E85" w:rsidRDefault="00E33909" w:rsidP="00E33909">
      <w:pPr>
        <w:pStyle w:val="EndnoteText"/>
        <w:rPr>
          <w:rFonts w:ascii="Times New Roman" w:hAnsi="Times New Roman" w:cs="Times New Roman"/>
          <w:lang w:eastAsia="zh-TW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  <w:lang w:eastAsia="zh-TW"/>
        </w:rPr>
        <w:t xml:space="preserve"> </w:t>
      </w:r>
      <w:r>
        <w:rPr>
          <w:rFonts w:ascii="Times New Roman" w:hAnsi="Times New Roman" w:cs="Times New Roman" w:hint="eastAsia"/>
          <w:lang w:eastAsia="zh-TW"/>
        </w:rPr>
        <w:t>環保塑料或有不同。</w:t>
      </w:r>
    </w:p>
  </w:endnote>
  <w:endnote w:id="11">
    <w:p w14:paraId="563F5D42" w14:textId="77777777" w:rsidR="0019752F" w:rsidRPr="00844E85" w:rsidRDefault="0019752F" w:rsidP="0019752F">
      <w:pPr>
        <w:pStyle w:val="EndnoteText"/>
        <w:rPr>
          <w:rFonts w:ascii="Times New Roman" w:hAnsi="Times New Roman" w:cs="Times New Roman"/>
          <w:sz w:val="21"/>
          <w:szCs w:val="21"/>
          <w:lang w:eastAsia="zh-TW"/>
        </w:rPr>
      </w:pPr>
      <w:r w:rsidRPr="00844E85">
        <w:rPr>
          <w:rStyle w:val="EndnoteReference"/>
          <w:rFonts w:ascii="Times New Roman" w:hAnsi="Times New Roman" w:cs="Times New Roman"/>
        </w:rPr>
        <w:endnoteRef/>
      </w:r>
      <w:r w:rsidRPr="00844E85">
        <w:rPr>
          <w:rFonts w:ascii="Times New Roman" w:hAnsi="Times New Roman" w:cs="Times New Roman"/>
          <w:lang w:eastAsia="zh-TW"/>
        </w:rPr>
        <w:t xml:space="preserve"> </w:t>
      </w:r>
      <w:r w:rsidRPr="00844E85">
        <w:rPr>
          <w:rFonts w:ascii="Times New Roman" w:hAnsi="Times New Roman" w:cs="Times New Roman"/>
          <w:lang w:eastAsia="ja-JP"/>
        </w:rPr>
        <w:t>WH-1000XM5</w:t>
      </w:r>
      <w:r>
        <w:rPr>
          <w:rFonts w:ascii="Times New Roman" w:hAnsi="Times New Roman" w:cs="Times New Roman" w:hint="eastAsia"/>
          <w:lang w:eastAsia="zh-TW"/>
        </w:rPr>
        <w:t>不包含充電器。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ingFang TC">
    <w:altName w:val="Microsoft JhengHei"/>
    <w:charset w:val="88"/>
    <w:family w:val="swiss"/>
    <w:pitch w:val="variable"/>
    <w:sig w:usb0="A00002FF" w:usb1="7ACFFDFB" w:usb2="00000017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F3A76E" w14:textId="77777777" w:rsidR="00B63F72" w:rsidRDefault="00B63F72" w:rsidP="00851E7C">
      <w:pPr>
        <w:spacing w:after="0" w:line="240" w:lineRule="auto"/>
      </w:pPr>
      <w:r>
        <w:separator/>
      </w:r>
    </w:p>
  </w:footnote>
  <w:footnote w:type="continuationSeparator" w:id="0">
    <w:p w14:paraId="5E01EA88" w14:textId="77777777" w:rsidR="00B63F72" w:rsidRDefault="00B63F72" w:rsidP="00851E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C3F2332"/>
    <w:multiLevelType w:val="hybridMultilevel"/>
    <w:tmpl w:val="F6B62AE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AC977CB"/>
    <w:multiLevelType w:val="hybridMultilevel"/>
    <w:tmpl w:val="12E4F094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B7A556E"/>
    <w:multiLevelType w:val="hybridMultilevel"/>
    <w:tmpl w:val="9D1E0780"/>
    <w:lvl w:ilvl="0" w:tplc="1CA2E23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9D2891"/>
    <w:multiLevelType w:val="hybridMultilevel"/>
    <w:tmpl w:val="0084FE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0B5FAE"/>
    <w:multiLevelType w:val="hybridMultilevel"/>
    <w:tmpl w:val="9C447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91228AB"/>
    <w:multiLevelType w:val="hybridMultilevel"/>
    <w:tmpl w:val="08286914"/>
    <w:lvl w:ilvl="0" w:tplc="A240F49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6A8369F6"/>
    <w:multiLevelType w:val="hybridMultilevel"/>
    <w:tmpl w:val="ABDA3C52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CCB766A"/>
    <w:multiLevelType w:val="hybridMultilevel"/>
    <w:tmpl w:val="718EB78A"/>
    <w:lvl w:ilvl="0" w:tplc="D110D4B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40A64C6"/>
    <w:multiLevelType w:val="hybridMultilevel"/>
    <w:tmpl w:val="BBBE01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8"/>
  </w:num>
  <w:num w:numId="5">
    <w:abstractNumId w:val="0"/>
  </w:num>
  <w:num w:numId="6">
    <w:abstractNumId w:val="2"/>
  </w:num>
  <w:num w:numId="7">
    <w:abstractNumId w:val="4"/>
  </w:num>
  <w:num w:numId="8">
    <w:abstractNumId w:val="5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numFmt w:val="decimal"/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38C"/>
    <w:rsid w:val="00013EBE"/>
    <w:rsid w:val="00017D48"/>
    <w:rsid w:val="0002048D"/>
    <w:rsid w:val="0002298A"/>
    <w:rsid w:val="000234D2"/>
    <w:rsid w:val="0002435B"/>
    <w:rsid w:val="000250EB"/>
    <w:rsid w:val="00030268"/>
    <w:rsid w:val="00031C9D"/>
    <w:rsid w:val="00031D2D"/>
    <w:rsid w:val="00031EA4"/>
    <w:rsid w:val="000330E4"/>
    <w:rsid w:val="000500C4"/>
    <w:rsid w:val="00051A8D"/>
    <w:rsid w:val="000632BB"/>
    <w:rsid w:val="000757CF"/>
    <w:rsid w:val="00083053"/>
    <w:rsid w:val="00090569"/>
    <w:rsid w:val="000909D4"/>
    <w:rsid w:val="000912E3"/>
    <w:rsid w:val="0009575C"/>
    <w:rsid w:val="000A576A"/>
    <w:rsid w:val="000A5ED7"/>
    <w:rsid w:val="000A6269"/>
    <w:rsid w:val="000B1E3F"/>
    <w:rsid w:val="000B5274"/>
    <w:rsid w:val="000B5B7A"/>
    <w:rsid w:val="000B70B2"/>
    <w:rsid w:val="000C1EFA"/>
    <w:rsid w:val="000D0E15"/>
    <w:rsid w:val="000D12B6"/>
    <w:rsid w:val="000D1343"/>
    <w:rsid w:val="000D4366"/>
    <w:rsid w:val="000D4BD9"/>
    <w:rsid w:val="000D5422"/>
    <w:rsid w:val="000E24B9"/>
    <w:rsid w:val="000E4371"/>
    <w:rsid w:val="000E6CD2"/>
    <w:rsid w:val="000F09B7"/>
    <w:rsid w:val="000F7FA2"/>
    <w:rsid w:val="001043CE"/>
    <w:rsid w:val="0010608E"/>
    <w:rsid w:val="00113541"/>
    <w:rsid w:val="00114612"/>
    <w:rsid w:val="00116616"/>
    <w:rsid w:val="001235E7"/>
    <w:rsid w:val="00125939"/>
    <w:rsid w:val="001339A4"/>
    <w:rsid w:val="001362F7"/>
    <w:rsid w:val="00140DB3"/>
    <w:rsid w:val="00141730"/>
    <w:rsid w:val="0015267F"/>
    <w:rsid w:val="0015478A"/>
    <w:rsid w:val="001563EC"/>
    <w:rsid w:val="00161CC0"/>
    <w:rsid w:val="001626F7"/>
    <w:rsid w:val="001631F4"/>
    <w:rsid w:val="0016574F"/>
    <w:rsid w:val="0016712F"/>
    <w:rsid w:val="00177702"/>
    <w:rsid w:val="00182615"/>
    <w:rsid w:val="00185105"/>
    <w:rsid w:val="00185934"/>
    <w:rsid w:val="00191D54"/>
    <w:rsid w:val="0019687C"/>
    <w:rsid w:val="0019752F"/>
    <w:rsid w:val="00197B2F"/>
    <w:rsid w:val="001A1922"/>
    <w:rsid w:val="001A41C0"/>
    <w:rsid w:val="001A645E"/>
    <w:rsid w:val="001A7701"/>
    <w:rsid w:val="001B03BA"/>
    <w:rsid w:val="001B438C"/>
    <w:rsid w:val="001C05DD"/>
    <w:rsid w:val="001C1700"/>
    <w:rsid w:val="001C54CD"/>
    <w:rsid w:val="001C7370"/>
    <w:rsid w:val="001D136D"/>
    <w:rsid w:val="001D2348"/>
    <w:rsid w:val="001D4CD1"/>
    <w:rsid w:val="001D62E0"/>
    <w:rsid w:val="002021CA"/>
    <w:rsid w:val="00205C8A"/>
    <w:rsid w:val="00206302"/>
    <w:rsid w:val="00213DE9"/>
    <w:rsid w:val="00214663"/>
    <w:rsid w:val="00215F0A"/>
    <w:rsid w:val="002173B6"/>
    <w:rsid w:val="00223491"/>
    <w:rsid w:val="00224709"/>
    <w:rsid w:val="00234C7C"/>
    <w:rsid w:val="0023700A"/>
    <w:rsid w:val="00243EA0"/>
    <w:rsid w:val="00251F6D"/>
    <w:rsid w:val="0025205F"/>
    <w:rsid w:val="0025347E"/>
    <w:rsid w:val="00253F10"/>
    <w:rsid w:val="00254420"/>
    <w:rsid w:val="002550C0"/>
    <w:rsid w:val="002621AB"/>
    <w:rsid w:val="002661F8"/>
    <w:rsid w:val="00281B1A"/>
    <w:rsid w:val="0028275D"/>
    <w:rsid w:val="00290129"/>
    <w:rsid w:val="00290B0E"/>
    <w:rsid w:val="002A0A4E"/>
    <w:rsid w:val="002A6634"/>
    <w:rsid w:val="002B1B94"/>
    <w:rsid w:val="002B6548"/>
    <w:rsid w:val="002B7371"/>
    <w:rsid w:val="002C0651"/>
    <w:rsid w:val="002C0A06"/>
    <w:rsid w:val="002C215C"/>
    <w:rsid w:val="002C4CBA"/>
    <w:rsid w:val="002D2E82"/>
    <w:rsid w:val="002D308B"/>
    <w:rsid w:val="002D751B"/>
    <w:rsid w:val="002E0E1F"/>
    <w:rsid w:val="002E7237"/>
    <w:rsid w:val="002F6898"/>
    <w:rsid w:val="0030729E"/>
    <w:rsid w:val="003134E4"/>
    <w:rsid w:val="0032367B"/>
    <w:rsid w:val="00325210"/>
    <w:rsid w:val="00343DF6"/>
    <w:rsid w:val="00347A8C"/>
    <w:rsid w:val="0035019F"/>
    <w:rsid w:val="00350B4A"/>
    <w:rsid w:val="003515F7"/>
    <w:rsid w:val="00351A4D"/>
    <w:rsid w:val="003576B4"/>
    <w:rsid w:val="00357D32"/>
    <w:rsid w:val="00366C5B"/>
    <w:rsid w:val="003748CB"/>
    <w:rsid w:val="0037788F"/>
    <w:rsid w:val="0038628B"/>
    <w:rsid w:val="003969EB"/>
    <w:rsid w:val="003A0CAF"/>
    <w:rsid w:val="003A7986"/>
    <w:rsid w:val="003B0387"/>
    <w:rsid w:val="003B24D2"/>
    <w:rsid w:val="003B7FB2"/>
    <w:rsid w:val="003C5BFC"/>
    <w:rsid w:val="003D1765"/>
    <w:rsid w:val="003D61C9"/>
    <w:rsid w:val="003D7D21"/>
    <w:rsid w:val="003E5AF1"/>
    <w:rsid w:val="003E5CA6"/>
    <w:rsid w:val="003F7B5F"/>
    <w:rsid w:val="004019C2"/>
    <w:rsid w:val="004032F5"/>
    <w:rsid w:val="004103B7"/>
    <w:rsid w:val="004354B3"/>
    <w:rsid w:val="00445A9E"/>
    <w:rsid w:val="00446A68"/>
    <w:rsid w:val="0045657F"/>
    <w:rsid w:val="004618B3"/>
    <w:rsid w:val="00466570"/>
    <w:rsid w:val="00467E70"/>
    <w:rsid w:val="00470924"/>
    <w:rsid w:val="004777AD"/>
    <w:rsid w:val="00483E7B"/>
    <w:rsid w:val="004847BD"/>
    <w:rsid w:val="00485EC1"/>
    <w:rsid w:val="00490DF5"/>
    <w:rsid w:val="0049640E"/>
    <w:rsid w:val="00496CAA"/>
    <w:rsid w:val="0049755C"/>
    <w:rsid w:val="004A4113"/>
    <w:rsid w:val="004C6FD3"/>
    <w:rsid w:val="004D3B45"/>
    <w:rsid w:val="004D484F"/>
    <w:rsid w:val="004D5411"/>
    <w:rsid w:val="004E1794"/>
    <w:rsid w:val="004E1DA3"/>
    <w:rsid w:val="004E2C05"/>
    <w:rsid w:val="004E431F"/>
    <w:rsid w:val="0050030E"/>
    <w:rsid w:val="0050333E"/>
    <w:rsid w:val="00504CC9"/>
    <w:rsid w:val="00505216"/>
    <w:rsid w:val="00510B96"/>
    <w:rsid w:val="00511803"/>
    <w:rsid w:val="00512DD7"/>
    <w:rsid w:val="0052545E"/>
    <w:rsid w:val="00540E3A"/>
    <w:rsid w:val="00550BFB"/>
    <w:rsid w:val="00552901"/>
    <w:rsid w:val="00554B12"/>
    <w:rsid w:val="00555AA1"/>
    <w:rsid w:val="00562B10"/>
    <w:rsid w:val="005716ED"/>
    <w:rsid w:val="00572BCE"/>
    <w:rsid w:val="00576C35"/>
    <w:rsid w:val="005834AB"/>
    <w:rsid w:val="00591FAC"/>
    <w:rsid w:val="005A046C"/>
    <w:rsid w:val="005B267A"/>
    <w:rsid w:val="005C0450"/>
    <w:rsid w:val="005C5FD4"/>
    <w:rsid w:val="005C681E"/>
    <w:rsid w:val="005C69B7"/>
    <w:rsid w:val="005D1331"/>
    <w:rsid w:val="005D260C"/>
    <w:rsid w:val="005E4CDF"/>
    <w:rsid w:val="005F4640"/>
    <w:rsid w:val="005F60DC"/>
    <w:rsid w:val="005F63EC"/>
    <w:rsid w:val="006015ED"/>
    <w:rsid w:val="0060298D"/>
    <w:rsid w:val="0061290A"/>
    <w:rsid w:val="006230E5"/>
    <w:rsid w:val="0063038A"/>
    <w:rsid w:val="0063109E"/>
    <w:rsid w:val="006313D2"/>
    <w:rsid w:val="0063503F"/>
    <w:rsid w:val="00640CD6"/>
    <w:rsid w:val="006500EC"/>
    <w:rsid w:val="006526B7"/>
    <w:rsid w:val="00656737"/>
    <w:rsid w:val="00661541"/>
    <w:rsid w:val="00672974"/>
    <w:rsid w:val="00682223"/>
    <w:rsid w:val="006911E6"/>
    <w:rsid w:val="006916CE"/>
    <w:rsid w:val="00695F21"/>
    <w:rsid w:val="006B33FD"/>
    <w:rsid w:val="006B619D"/>
    <w:rsid w:val="006C54CC"/>
    <w:rsid w:val="006E032B"/>
    <w:rsid w:val="006E1D7E"/>
    <w:rsid w:val="006E4500"/>
    <w:rsid w:val="006F376D"/>
    <w:rsid w:val="00700921"/>
    <w:rsid w:val="00703822"/>
    <w:rsid w:val="00703F78"/>
    <w:rsid w:val="007149A4"/>
    <w:rsid w:val="00725AC6"/>
    <w:rsid w:val="00726A6A"/>
    <w:rsid w:val="00727C25"/>
    <w:rsid w:val="00732899"/>
    <w:rsid w:val="00736013"/>
    <w:rsid w:val="00737F67"/>
    <w:rsid w:val="00741534"/>
    <w:rsid w:val="00744FAF"/>
    <w:rsid w:val="00745653"/>
    <w:rsid w:val="007508F5"/>
    <w:rsid w:val="00750C10"/>
    <w:rsid w:val="00753462"/>
    <w:rsid w:val="00754E33"/>
    <w:rsid w:val="007570E5"/>
    <w:rsid w:val="007628F0"/>
    <w:rsid w:val="00770F28"/>
    <w:rsid w:val="00772A36"/>
    <w:rsid w:val="007900B0"/>
    <w:rsid w:val="00794263"/>
    <w:rsid w:val="0079488C"/>
    <w:rsid w:val="007A1664"/>
    <w:rsid w:val="007A3937"/>
    <w:rsid w:val="007B1044"/>
    <w:rsid w:val="007B3626"/>
    <w:rsid w:val="007C2ECC"/>
    <w:rsid w:val="007C4ADF"/>
    <w:rsid w:val="007C7A17"/>
    <w:rsid w:val="007D0C2C"/>
    <w:rsid w:val="007D288B"/>
    <w:rsid w:val="007E3D09"/>
    <w:rsid w:val="007F04B2"/>
    <w:rsid w:val="00800BA1"/>
    <w:rsid w:val="00801E93"/>
    <w:rsid w:val="008033F9"/>
    <w:rsid w:val="00806A4A"/>
    <w:rsid w:val="008109F0"/>
    <w:rsid w:val="00813646"/>
    <w:rsid w:val="008154F6"/>
    <w:rsid w:val="00816905"/>
    <w:rsid w:val="00826D23"/>
    <w:rsid w:val="0083041D"/>
    <w:rsid w:val="00844E85"/>
    <w:rsid w:val="00851E7C"/>
    <w:rsid w:val="00852F05"/>
    <w:rsid w:val="008550F3"/>
    <w:rsid w:val="0087341A"/>
    <w:rsid w:val="00874C07"/>
    <w:rsid w:val="00893EB3"/>
    <w:rsid w:val="008D0003"/>
    <w:rsid w:val="008D2747"/>
    <w:rsid w:val="008D42C6"/>
    <w:rsid w:val="008E3F1C"/>
    <w:rsid w:val="008F6144"/>
    <w:rsid w:val="00901414"/>
    <w:rsid w:val="00903EB6"/>
    <w:rsid w:val="00906749"/>
    <w:rsid w:val="0090768E"/>
    <w:rsid w:val="00922EE4"/>
    <w:rsid w:val="009254CE"/>
    <w:rsid w:val="0092573C"/>
    <w:rsid w:val="00926CEC"/>
    <w:rsid w:val="0093398A"/>
    <w:rsid w:val="0093450F"/>
    <w:rsid w:val="009443EB"/>
    <w:rsid w:val="00944EAA"/>
    <w:rsid w:val="00957071"/>
    <w:rsid w:val="009600E4"/>
    <w:rsid w:val="00966BF6"/>
    <w:rsid w:val="00971D11"/>
    <w:rsid w:val="0099411B"/>
    <w:rsid w:val="00997418"/>
    <w:rsid w:val="009A18B5"/>
    <w:rsid w:val="009A37CA"/>
    <w:rsid w:val="009B1079"/>
    <w:rsid w:val="009B2642"/>
    <w:rsid w:val="009B4E83"/>
    <w:rsid w:val="009C083D"/>
    <w:rsid w:val="009C1F86"/>
    <w:rsid w:val="009C2A4C"/>
    <w:rsid w:val="009C4E7A"/>
    <w:rsid w:val="009C63CD"/>
    <w:rsid w:val="009E62F4"/>
    <w:rsid w:val="009F5E01"/>
    <w:rsid w:val="00A116A4"/>
    <w:rsid w:val="00A13242"/>
    <w:rsid w:val="00A216EB"/>
    <w:rsid w:val="00A22DA2"/>
    <w:rsid w:val="00A274EE"/>
    <w:rsid w:val="00A30166"/>
    <w:rsid w:val="00A33A59"/>
    <w:rsid w:val="00A344C7"/>
    <w:rsid w:val="00A34E40"/>
    <w:rsid w:val="00A378B7"/>
    <w:rsid w:val="00A4346C"/>
    <w:rsid w:val="00A43B3F"/>
    <w:rsid w:val="00A45663"/>
    <w:rsid w:val="00A526FA"/>
    <w:rsid w:val="00A57AB9"/>
    <w:rsid w:val="00A57BF7"/>
    <w:rsid w:val="00A6200F"/>
    <w:rsid w:val="00A62ABA"/>
    <w:rsid w:val="00A6609E"/>
    <w:rsid w:val="00A716FC"/>
    <w:rsid w:val="00A73555"/>
    <w:rsid w:val="00A74EE2"/>
    <w:rsid w:val="00A74EEF"/>
    <w:rsid w:val="00A8638A"/>
    <w:rsid w:val="00A92660"/>
    <w:rsid w:val="00A94F45"/>
    <w:rsid w:val="00A94FD3"/>
    <w:rsid w:val="00A96200"/>
    <w:rsid w:val="00AB3D1C"/>
    <w:rsid w:val="00AC342F"/>
    <w:rsid w:val="00AC551E"/>
    <w:rsid w:val="00AD0AD2"/>
    <w:rsid w:val="00AD602A"/>
    <w:rsid w:val="00AD65AA"/>
    <w:rsid w:val="00AD7112"/>
    <w:rsid w:val="00AE2A1E"/>
    <w:rsid w:val="00AE47C3"/>
    <w:rsid w:val="00AE770E"/>
    <w:rsid w:val="00AF03AF"/>
    <w:rsid w:val="00B0406F"/>
    <w:rsid w:val="00B10CDF"/>
    <w:rsid w:val="00B15514"/>
    <w:rsid w:val="00B23893"/>
    <w:rsid w:val="00B313DD"/>
    <w:rsid w:val="00B330CB"/>
    <w:rsid w:val="00B37480"/>
    <w:rsid w:val="00B404BB"/>
    <w:rsid w:val="00B42C36"/>
    <w:rsid w:val="00B4348B"/>
    <w:rsid w:val="00B54922"/>
    <w:rsid w:val="00B551BE"/>
    <w:rsid w:val="00B556D1"/>
    <w:rsid w:val="00B63F72"/>
    <w:rsid w:val="00B646B7"/>
    <w:rsid w:val="00B6513C"/>
    <w:rsid w:val="00B86A94"/>
    <w:rsid w:val="00B91A1D"/>
    <w:rsid w:val="00B9320E"/>
    <w:rsid w:val="00B9372D"/>
    <w:rsid w:val="00BC11AA"/>
    <w:rsid w:val="00BC6130"/>
    <w:rsid w:val="00BD6B84"/>
    <w:rsid w:val="00BD7755"/>
    <w:rsid w:val="00BE0A02"/>
    <w:rsid w:val="00BF05DE"/>
    <w:rsid w:val="00BF5325"/>
    <w:rsid w:val="00BF7A2F"/>
    <w:rsid w:val="00C04249"/>
    <w:rsid w:val="00C111BA"/>
    <w:rsid w:val="00C13289"/>
    <w:rsid w:val="00C14603"/>
    <w:rsid w:val="00C15D37"/>
    <w:rsid w:val="00C21F21"/>
    <w:rsid w:val="00C24306"/>
    <w:rsid w:val="00C25EDB"/>
    <w:rsid w:val="00C329E2"/>
    <w:rsid w:val="00C50D0D"/>
    <w:rsid w:val="00C50F7E"/>
    <w:rsid w:val="00C529B3"/>
    <w:rsid w:val="00C6023B"/>
    <w:rsid w:val="00C602DD"/>
    <w:rsid w:val="00C605AE"/>
    <w:rsid w:val="00C608C4"/>
    <w:rsid w:val="00C613A4"/>
    <w:rsid w:val="00C665F0"/>
    <w:rsid w:val="00C7025E"/>
    <w:rsid w:val="00C72668"/>
    <w:rsid w:val="00C82A60"/>
    <w:rsid w:val="00C8390C"/>
    <w:rsid w:val="00C8473F"/>
    <w:rsid w:val="00C92A81"/>
    <w:rsid w:val="00C9372E"/>
    <w:rsid w:val="00C93F42"/>
    <w:rsid w:val="00C940B8"/>
    <w:rsid w:val="00C941EF"/>
    <w:rsid w:val="00C966AA"/>
    <w:rsid w:val="00CA356D"/>
    <w:rsid w:val="00CB0876"/>
    <w:rsid w:val="00CB76E1"/>
    <w:rsid w:val="00CC2E2A"/>
    <w:rsid w:val="00CC4A18"/>
    <w:rsid w:val="00CF20FE"/>
    <w:rsid w:val="00CF4D28"/>
    <w:rsid w:val="00CF624B"/>
    <w:rsid w:val="00D11DEE"/>
    <w:rsid w:val="00D13021"/>
    <w:rsid w:val="00D21034"/>
    <w:rsid w:val="00D27F6B"/>
    <w:rsid w:val="00D30328"/>
    <w:rsid w:val="00D30A96"/>
    <w:rsid w:val="00D3107A"/>
    <w:rsid w:val="00D316E3"/>
    <w:rsid w:val="00D3352F"/>
    <w:rsid w:val="00D35393"/>
    <w:rsid w:val="00D3750E"/>
    <w:rsid w:val="00D422E2"/>
    <w:rsid w:val="00D50E6D"/>
    <w:rsid w:val="00D520F0"/>
    <w:rsid w:val="00D545D8"/>
    <w:rsid w:val="00D61F6F"/>
    <w:rsid w:val="00D62562"/>
    <w:rsid w:val="00D64134"/>
    <w:rsid w:val="00D648DA"/>
    <w:rsid w:val="00D70518"/>
    <w:rsid w:val="00D74536"/>
    <w:rsid w:val="00D82E50"/>
    <w:rsid w:val="00D9012A"/>
    <w:rsid w:val="00D94BD4"/>
    <w:rsid w:val="00DB1932"/>
    <w:rsid w:val="00DB22B1"/>
    <w:rsid w:val="00DB4308"/>
    <w:rsid w:val="00DD0A1B"/>
    <w:rsid w:val="00DE10B2"/>
    <w:rsid w:val="00DE127E"/>
    <w:rsid w:val="00DE39E6"/>
    <w:rsid w:val="00DF2944"/>
    <w:rsid w:val="00E046D5"/>
    <w:rsid w:val="00E11C4A"/>
    <w:rsid w:val="00E16856"/>
    <w:rsid w:val="00E22B61"/>
    <w:rsid w:val="00E2753E"/>
    <w:rsid w:val="00E32DC2"/>
    <w:rsid w:val="00E33451"/>
    <w:rsid w:val="00E33909"/>
    <w:rsid w:val="00E3711C"/>
    <w:rsid w:val="00E379FA"/>
    <w:rsid w:val="00E43926"/>
    <w:rsid w:val="00E44965"/>
    <w:rsid w:val="00E554ED"/>
    <w:rsid w:val="00E64E35"/>
    <w:rsid w:val="00E705C7"/>
    <w:rsid w:val="00E74D28"/>
    <w:rsid w:val="00E877C2"/>
    <w:rsid w:val="00EA2510"/>
    <w:rsid w:val="00EA2CA7"/>
    <w:rsid w:val="00EA7AD9"/>
    <w:rsid w:val="00EB680D"/>
    <w:rsid w:val="00EC6B75"/>
    <w:rsid w:val="00ED13F6"/>
    <w:rsid w:val="00EE3020"/>
    <w:rsid w:val="00EE5066"/>
    <w:rsid w:val="00EF522A"/>
    <w:rsid w:val="00F26171"/>
    <w:rsid w:val="00F37019"/>
    <w:rsid w:val="00F423E2"/>
    <w:rsid w:val="00F5040B"/>
    <w:rsid w:val="00F50DA2"/>
    <w:rsid w:val="00F576B0"/>
    <w:rsid w:val="00F578DC"/>
    <w:rsid w:val="00F6187B"/>
    <w:rsid w:val="00F6323C"/>
    <w:rsid w:val="00F7099B"/>
    <w:rsid w:val="00F709F8"/>
    <w:rsid w:val="00F75C83"/>
    <w:rsid w:val="00F833D9"/>
    <w:rsid w:val="00F86160"/>
    <w:rsid w:val="00F87289"/>
    <w:rsid w:val="00F90D57"/>
    <w:rsid w:val="00F91D9B"/>
    <w:rsid w:val="00F93001"/>
    <w:rsid w:val="00F943C5"/>
    <w:rsid w:val="00FA0A94"/>
    <w:rsid w:val="00FB5007"/>
    <w:rsid w:val="00FB73F8"/>
    <w:rsid w:val="00FC23B5"/>
    <w:rsid w:val="00FC3898"/>
    <w:rsid w:val="00FC4801"/>
    <w:rsid w:val="00FD454B"/>
    <w:rsid w:val="00FD6C82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79997EF9"/>
  <w15:docId w15:val="{F68DD405-8A1C-40CC-9E7F-A1A3D02502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dnoteText">
    <w:name w:val="endnote text"/>
    <w:basedOn w:val="Normal"/>
    <w:link w:val="EndnoteTextChar"/>
    <w:uiPriority w:val="99"/>
    <w:unhideWhenUsed/>
    <w:rsid w:val="00851E7C"/>
    <w:pPr>
      <w:widowControl/>
      <w:spacing w:after="0" w:line="240" w:lineRule="auto"/>
    </w:pPr>
    <w:rPr>
      <w:sz w:val="20"/>
      <w:szCs w:val="20"/>
      <w:lang w:val="en-GB"/>
    </w:rPr>
  </w:style>
  <w:style w:type="character" w:customStyle="1" w:styleId="EndnoteTextChar">
    <w:name w:val="Endnote Text Char"/>
    <w:basedOn w:val="DefaultParagraphFont"/>
    <w:link w:val="EndnoteText"/>
    <w:uiPriority w:val="99"/>
    <w:rsid w:val="00851E7C"/>
    <w:rPr>
      <w:rFonts w:eastAsiaTheme="minorEastAsia"/>
      <w:sz w:val="20"/>
      <w:szCs w:val="20"/>
      <w:lang w:val="en-GB"/>
    </w:rPr>
  </w:style>
  <w:style w:type="character" w:styleId="EndnoteReference">
    <w:name w:val="endnote reference"/>
    <w:basedOn w:val="DefaultParagraphFont"/>
    <w:uiPriority w:val="99"/>
    <w:unhideWhenUsed/>
    <w:rsid w:val="00851E7C"/>
    <w:rPr>
      <w:vertAlign w:val="superscript"/>
    </w:rPr>
  </w:style>
  <w:style w:type="paragraph" w:styleId="ListParagraph">
    <w:name w:val="List Paragraph"/>
    <w:basedOn w:val="Normal"/>
    <w:uiPriority w:val="34"/>
    <w:qFormat/>
    <w:rsid w:val="00851E7C"/>
    <w:pPr>
      <w:widowControl/>
      <w:spacing w:after="160" w:line="259" w:lineRule="auto"/>
      <w:ind w:left="720"/>
      <w:contextualSpacing/>
    </w:pPr>
    <w:rPr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254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4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2545E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A43B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qFormat/>
    <w:rsid w:val="00A43B3F"/>
    <w:pPr>
      <w:widowControl/>
      <w:spacing w:after="160" w:line="240" w:lineRule="auto"/>
    </w:pPr>
    <w:rPr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A43B3F"/>
    <w:rPr>
      <w:rFonts w:eastAsiaTheme="minorEastAsia"/>
      <w:sz w:val="20"/>
      <w:szCs w:val="20"/>
      <w:lang w:val="en-GB"/>
    </w:rPr>
  </w:style>
  <w:style w:type="paragraph" w:customStyle="1" w:styleId="paragraph">
    <w:name w:val="paragraph"/>
    <w:basedOn w:val="Normal"/>
    <w:rsid w:val="00A43B3F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normaltextrun">
    <w:name w:val="normaltextrun"/>
    <w:basedOn w:val="DefaultParagraphFont"/>
    <w:rsid w:val="00A43B3F"/>
  </w:style>
  <w:style w:type="character" w:customStyle="1" w:styleId="eop">
    <w:name w:val="eop"/>
    <w:basedOn w:val="DefaultParagraphFont"/>
    <w:rsid w:val="00A43B3F"/>
  </w:style>
  <w:style w:type="paragraph" w:customStyle="1" w:styleId="Normal1">
    <w:name w:val="Normal1"/>
    <w:rsid w:val="00C82A60"/>
    <w:pPr>
      <w:widowControl/>
      <w:spacing w:after="0"/>
    </w:pPr>
    <w:rPr>
      <w:rFonts w:ascii="Arial" w:eastAsia="Arial" w:hAnsi="Arial" w:cs="Arial"/>
      <w:lang w:val="uz-Cyrl-UZ"/>
    </w:rPr>
  </w:style>
  <w:style w:type="paragraph" w:styleId="NoSpacing">
    <w:name w:val="No Spacing"/>
    <w:uiPriority w:val="1"/>
    <w:qFormat/>
    <w:rsid w:val="00C8390C"/>
    <w:pPr>
      <w:widowControl/>
      <w:spacing w:after="0" w:line="240" w:lineRule="auto"/>
    </w:pPr>
    <w:rPr>
      <w:rFonts w:ascii="Calibri" w:eastAsia="Calibri" w:hAnsi="Calibri" w:cs="Times New Roman"/>
    </w:rPr>
  </w:style>
  <w:style w:type="character" w:styleId="Hyperlink">
    <w:name w:val="Hyperlink"/>
    <w:uiPriority w:val="99"/>
    <w:unhideWhenUsed/>
    <w:rsid w:val="00F91D9B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3EB6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EB6"/>
    <w:rPr>
      <w:rFonts w:ascii="Times New Roman" w:hAnsi="Times New Roman" w:cs="Times New Roman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3134E4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3A0C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0CAF"/>
  </w:style>
  <w:style w:type="paragraph" w:styleId="Footer">
    <w:name w:val="footer"/>
    <w:basedOn w:val="Normal"/>
    <w:link w:val="FooterChar"/>
    <w:uiPriority w:val="99"/>
    <w:unhideWhenUsed/>
    <w:rsid w:val="003A0C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0CAF"/>
  </w:style>
  <w:style w:type="character" w:styleId="Strong">
    <w:name w:val="Strong"/>
    <w:uiPriority w:val="22"/>
    <w:qFormat/>
    <w:rsid w:val="00844E85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93450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93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://www.sony.com.hk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ny.com.hk/en/electronics/headband-headphones/wh-1000xm5" TargetMode="External"/><Relationship Id="rId24" Type="http://schemas.openxmlformats.org/officeDocument/2006/relationships/hyperlink" Target="https://www.sony.com.hk/en/electronics/headband-headphones/wh-1000xm5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youtu.be/JDGiEEGP7L8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822254-D256-42F8-9817-8D754E96D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500</Words>
  <Characters>2852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Chan, Fiona (AP - SHK)</dc:creator>
  <cp:lastModifiedBy>Shum, Melanie</cp:lastModifiedBy>
  <cp:revision>6</cp:revision>
  <cp:lastPrinted>2022-05-10T02:51:00Z</cp:lastPrinted>
  <dcterms:created xsi:type="dcterms:W3CDTF">2022-05-11T05:29:00Z</dcterms:created>
  <dcterms:modified xsi:type="dcterms:W3CDTF">2022-05-12T08:36:00Z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2020-09-24T00:00:00Z</vt:filetime>
  </property>
  <property fmtid="{D5CDD505-2E9C-101B-9397-08002B2CF9AE}" pid="3" name="LastSaved">
    <vt:filetime>2021-04-10T00:00:00Z</vt:filetime>
  </property>
</Properties>
</file>